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983B0" w14:textId="16773DD2" w:rsidR="00043B77" w:rsidRPr="00CE4029" w:rsidRDefault="000E0F8C" w:rsidP="00CE4029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  <w:szCs w:val="52"/>
        </w:rPr>
      </w:pP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CF3A" wp14:editId="44F4ECA5">
                <wp:simplePos x="0" y="0"/>
                <wp:positionH relativeFrom="column">
                  <wp:posOffset>3665855</wp:posOffset>
                </wp:positionH>
                <wp:positionV relativeFrom="paragraph">
                  <wp:posOffset>512445</wp:posOffset>
                </wp:positionV>
                <wp:extent cx="3416935" cy="2745740"/>
                <wp:effectExtent l="0" t="0" r="1206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7457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51"/>
                            </w:tblGrid>
                            <w:tr w:rsidR="00F71833" w14:paraId="13A04D27" w14:textId="77777777" w:rsidTr="00D9177A">
                              <w:tc>
                                <w:tcPr>
                                  <w:tcW w:w="5395" w:type="dxa"/>
                                </w:tcPr>
                                <w:p w14:paraId="0E560821" w14:textId="2EA720FA" w:rsidR="00F71833" w:rsidRPr="00F71833" w:rsidRDefault="00F71833" w:rsidP="00D9177A">
                                  <w:pPr>
                                    <w:pStyle w:val="Heading1"/>
                                    <w:spacing w:before="0"/>
                                    <w:outlineLvl w:val="0"/>
                                    <w:rPr>
                                      <w:rStyle w:val="IntenseEmphasis"/>
                                      <w:b/>
                                    </w:rPr>
                                  </w:pPr>
                                  <w:r w:rsidRPr="00F71833">
                                    <w:rPr>
                                      <w:rStyle w:val="IntenseEmphasis"/>
                                      <w:b/>
                                    </w:rPr>
                                    <w:t>For success you should:</w:t>
                                  </w:r>
                                </w:p>
                                <w:p w14:paraId="7F204266" w14:textId="77777777" w:rsidR="00F71833" w:rsidRPr="00F71833" w:rsidRDefault="00F71833" w:rsidP="00F7183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F71833" w:rsidRPr="00950B93" w14:paraId="48B6227E" w14:textId="77777777" w:rsidTr="00D716B4">
                              <w:trPr>
                                <w:trHeight w:val="2062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7BC7BA8" w14:textId="77777777" w:rsidR="00F71833" w:rsidRDefault="00F71833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Use the appropriate designated forms and steps for all transactions</w:t>
                                  </w:r>
                                </w:p>
                                <w:p w14:paraId="64E08F21" w14:textId="77777777" w:rsidR="00F71833" w:rsidRPr="005332E6" w:rsidRDefault="00F71833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Keep accurate records of all financial transactions</w:t>
                                  </w:r>
                                </w:p>
                                <w:p w14:paraId="0C95D128" w14:textId="77777777" w:rsidR="00F71833" w:rsidRDefault="00F71833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 w:rsidRPr="00950B93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Prepare a monthly/annual financial statements</w:t>
                                  </w:r>
                                </w:p>
                                <w:p w14:paraId="15DFE08C" w14:textId="30CAD28A" w:rsidR="00023D46" w:rsidRPr="00950B93" w:rsidRDefault="00023D46" w:rsidP="00D716B4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Style w:val="IntenseEmphasis"/>
                                      <w:rFonts w:ascii="Calibri" w:eastAsia="Calibri" w:hAnsi="Calibri" w:cs="Times New Roman"/>
                                      <w:i w:val="0"/>
                                      <w:iCs w:val="0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Exercise transparency </w:t>
                                  </w:r>
                                </w:p>
                              </w:tc>
                            </w:tr>
                          </w:tbl>
                          <w:p w14:paraId="689D49CA" w14:textId="77777777" w:rsidR="00F71833" w:rsidRDefault="00F71833" w:rsidP="00F718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ECF3A" id="Text_x0020_Box_x0020_1" o:spid="_x0000_s1026" style="position:absolute;left:0;text-align:left;margin-left:288.65pt;margin-top:40.35pt;width:269.05pt;height:2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51"/>
                      </w:tblGrid>
                      <w:tr w:rsidR="00F71833" w14:paraId="13A04D27" w14:textId="77777777" w:rsidTr="00D9177A">
                        <w:tc>
                          <w:tcPr>
                            <w:tcW w:w="5395" w:type="dxa"/>
                          </w:tcPr>
                          <w:p w14:paraId="0E560821" w14:textId="2EA720FA" w:rsidR="00F71833" w:rsidRPr="00F71833" w:rsidRDefault="00F71833" w:rsidP="00D9177A">
                            <w:pPr>
                              <w:pStyle w:val="Heading1"/>
                              <w:spacing w:before="0"/>
                              <w:outlineLvl w:val="0"/>
                              <w:rPr>
                                <w:rStyle w:val="IntenseEmphasis"/>
                                <w:b/>
                              </w:rPr>
                            </w:pPr>
                            <w:r w:rsidRPr="00F71833">
                              <w:rPr>
                                <w:rStyle w:val="IntenseEmphasis"/>
                                <w:b/>
                              </w:rPr>
                              <w:t>For success you should:</w:t>
                            </w:r>
                          </w:p>
                          <w:p w14:paraId="7F204266" w14:textId="77777777" w:rsidR="00F71833" w:rsidRPr="00F71833" w:rsidRDefault="00F71833" w:rsidP="00F71833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F71833" w:rsidRPr="00950B93" w14:paraId="48B6227E" w14:textId="77777777" w:rsidTr="00D716B4">
                        <w:trPr>
                          <w:trHeight w:val="2062"/>
                        </w:trPr>
                        <w:tc>
                          <w:tcPr>
                            <w:tcW w:w="5395" w:type="dxa"/>
                          </w:tcPr>
                          <w:p w14:paraId="07BC7BA8" w14:textId="77777777" w:rsidR="00F71833" w:rsidRDefault="00F71833" w:rsidP="00D9177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Use the appropriate designated forms and steps for all transactions</w:t>
                            </w:r>
                          </w:p>
                          <w:p w14:paraId="64E08F21" w14:textId="77777777" w:rsidR="00F71833" w:rsidRPr="005332E6" w:rsidRDefault="00F71833" w:rsidP="00D9177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Keep accurate records of all financial transactions</w:t>
                            </w:r>
                          </w:p>
                          <w:p w14:paraId="0C95D128" w14:textId="77777777" w:rsidR="00F71833" w:rsidRDefault="00F71833" w:rsidP="00D9177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 w:rsidRPr="00950B93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Prepare a monthly/annual financial statements</w:t>
                            </w:r>
                          </w:p>
                          <w:p w14:paraId="15DFE08C" w14:textId="30CAD28A" w:rsidR="00023D46" w:rsidRPr="00950B93" w:rsidRDefault="00023D46" w:rsidP="00D716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Style w:val="IntenseEmphasis"/>
                                <w:rFonts w:ascii="Calibri" w:eastAsia="Calibri" w:hAnsi="Calibri" w:cs="Times New Roman"/>
                                <w:i w:val="0"/>
                                <w:iCs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Exercise transparency </w:t>
                            </w:r>
                          </w:p>
                        </w:tc>
                      </w:tr>
                    </w:tbl>
                    <w:p w14:paraId="689D49CA" w14:textId="77777777" w:rsidR="00F71833" w:rsidRDefault="00F71833" w:rsidP="00F71833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E4029">
        <w:rPr>
          <w:rStyle w:val="IntenseReference"/>
          <w:rFonts w:asciiTheme="minorHAnsi" w:hAnsiTheme="minorHAnsi"/>
          <w:b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11FA2" wp14:editId="778B513D">
                <wp:simplePos x="0" y="0"/>
                <wp:positionH relativeFrom="column">
                  <wp:posOffset>121920</wp:posOffset>
                </wp:positionH>
                <wp:positionV relativeFrom="paragraph">
                  <wp:posOffset>509905</wp:posOffset>
                </wp:positionV>
                <wp:extent cx="3416935" cy="2745740"/>
                <wp:effectExtent l="0" t="0" r="1206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7457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51"/>
                            </w:tblGrid>
                            <w:tr w:rsidR="00F71833" w:rsidRPr="00627899" w14:paraId="47FE8D5E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21FD8A5E" w14:textId="77777777" w:rsidR="00F71833" w:rsidRPr="00627899" w:rsidRDefault="00F71833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16B20F38" w14:textId="77777777" w:rsidR="00F71833" w:rsidRPr="00627899" w:rsidRDefault="00F71833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71833" w:rsidRPr="00904E64" w14:paraId="5000F699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BD8ECB9" w14:textId="395C7AFF" w:rsidR="00F71833" w:rsidRDefault="00F71833" w:rsidP="00F7183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Working with the c</w:t>
                                  </w:r>
                                  <w:r w:rsidRPr="000D71B5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ouncil</w:t>
                                  </w:r>
                                  <w:r w:rsidR="00525A98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leaders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and c</w:t>
                                  </w:r>
                                  <w:r w:rsidRPr="000D71B5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oordinators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to develop</w:t>
                                  </w:r>
                                  <w:r w:rsidRPr="000D71B5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an operating budget</w:t>
                                  </w:r>
                                </w:p>
                                <w:p w14:paraId="7BFE575C" w14:textId="77777777" w:rsidR="00F71833" w:rsidRDefault="00F71833" w:rsidP="00F7183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Serving </w:t>
                                  </w:r>
                                  <w:r w:rsidRPr="00060807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as the liaison with the school and the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Limestone District </w:t>
                                  </w:r>
                                  <w:r w:rsidRPr="00060807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Board of Education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(LDSB)</w:t>
                                  </w:r>
                                </w:p>
                                <w:p w14:paraId="676A62D3" w14:textId="196BE930" w:rsidR="00F71833" w:rsidRDefault="00F71833" w:rsidP="00F7183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Monitoring all council financial activities</w:t>
                                  </w:r>
                                </w:p>
                                <w:p w14:paraId="77DC0D8E" w14:textId="775E22F9" w:rsidR="00F71833" w:rsidRPr="00904E64" w:rsidRDefault="00F71833" w:rsidP="00F7183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Deposit/disburse</w:t>
                                  </w:r>
                                  <w:r w:rsidRPr="00060807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all </w:t>
                                  </w:r>
                                  <w:r w:rsidRPr="00060807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funds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on behalf of council</w:t>
                                  </w:r>
                                </w:p>
                              </w:tc>
                            </w:tr>
                          </w:tbl>
                          <w:p w14:paraId="500128B8" w14:textId="77777777" w:rsidR="00F71833" w:rsidRDefault="00F71833" w:rsidP="00F718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1FA2" id="Text_x0020_Box_x0020_7" o:spid="_x0000_s1027" style="position:absolute;left:0;text-align:left;margin-left:9.6pt;margin-top:40.15pt;width:269.05pt;height:2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51"/>
                      </w:tblGrid>
                      <w:tr w:rsidR="00F71833" w:rsidRPr="00627899" w14:paraId="47FE8D5E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21FD8A5E" w14:textId="77777777" w:rsidR="00F71833" w:rsidRPr="00627899" w:rsidRDefault="00F71833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16B20F38" w14:textId="77777777" w:rsidR="00F71833" w:rsidRPr="00627899" w:rsidRDefault="00F71833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F71833" w:rsidRPr="00904E64" w14:paraId="5000F699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6BD8ECB9" w14:textId="395C7AFF" w:rsidR="00F71833" w:rsidRDefault="00F71833" w:rsidP="00F7183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Working with the c</w:t>
                            </w:r>
                            <w:r w:rsidRPr="000D71B5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ouncil</w:t>
                            </w:r>
                            <w:r w:rsidR="00525A98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leaders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and c</w:t>
                            </w:r>
                            <w:r w:rsidRPr="000D71B5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oordinators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to develop</w:t>
                            </w:r>
                            <w:r w:rsidRPr="000D71B5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an operating budget</w:t>
                            </w:r>
                          </w:p>
                          <w:p w14:paraId="7BFE575C" w14:textId="77777777" w:rsidR="00F71833" w:rsidRDefault="00F71833" w:rsidP="00F7183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Serving </w:t>
                            </w:r>
                            <w:r w:rsidRPr="00060807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as the liaison with the school and the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Limestone District </w:t>
                            </w:r>
                            <w:r w:rsidRPr="00060807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Board of Education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(LDSB)</w:t>
                            </w:r>
                          </w:p>
                          <w:p w14:paraId="676A62D3" w14:textId="196BE930" w:rsidR="00F71833" w:rsidRDefault="00F71833" w:rsidP="00F7183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Monitoring all council financial activities</w:t>
                            </w:r>
                          </w:p>
                          <w:p w14:paraId="77DC0D8E" w14:textId="775E22F9" w:rsidR="00F71833" w:rsidRPr="00904E64" w:rsidRDefault="00F71833" w:rsidP="00F7183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Deposit/disburse</w:t>
                            </w:r>
                            <w:r w:rsidRPr="00060807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all </w:t>
                            </w:r>
                            <w:r w:rsidRPr="00060807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funds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on behalf of council</w:t>
                            </w:r>
                          </w:p>
                        </w:tc>
                      </w:tr>
                    </w:tbl>
                    <w:p w14:paraId="500128B8" w14:textId="77777777" w:rsidR="00F71833" w:rsidRDefault="00F71833" w:rsidP="00F71833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56DF0" w:rsidRPr="00CE4029">
        <w:rPr>
          <w:rStyle w:val="IntenseReference"/>
          <w:rFonts w:asciiTheme="minorHAnsi" w:hAnsiTheme="minorHAnsi"/>
          <w:sz w:val="56"/>
        </w:rPr>
        <w:t>Treasurer</w:t>
      </w:r>
    </w:p>
    <w:p w14:paraId="58B6D925" w14:textId="18482FC1" w:rsidR="00F71833" w:rsidRDefault="00F71833" w:rsidP="00F71833"/>
    <w:p w14:paraId="79B53A6D" w14:textId="4D4B50EF" w:rsidR="00F71833" w:rsidRPr="00F71833" w:rsidRDefault="00F71833" w:rsidP="00F71833">
      <w:pPr>
        <w:sectPr w:rsidR="00F71833" w:rsidRPr="00F71833" w:rsidSect="009F0372">
          <w:headerReference w:type="default" r:id="rId8"/>
          <w:footerReference w:type="default" r:id="rId9"/>
          <w:pgSz w:w="12240" w:h="15840"/>
          <w:pgMar w:top="432" w:right="720" w:bottom="720" w:left="432" w:header="720" w:footer="0" w:gutter="0"/>
          <w:cols w:space="720"/>
          <w:docGrid w:linePitch="360"/>
        </w:sectPr>
      </w:pPr>
    </w:p>
    <w:p w14:paraId="16F192E1" w14:textId="77777777" w:rsidR="00E54067" w:rsidRPr="00F71833" w:rsidRDefault="00E54067" w:rsidP="00F71833">
      <w:pPr>
        <w:pStyle w:val="Heading1"/>
        <w:spacing w:after="240"/>
        <w:rPr>
          <w:rStyle w:val="IntenseEmphasis"/>
          <w:rFonts w:asciiTheme="minorHAnsi" w:hAnsiTheme="minorHAnsi"/>
          <w:b/>
        </w:rPr>
      </w:pPr>
      <w:r w:rsidRPr="00F71833">
        <w:rPr>
          <w:rStyle w:val="IntenseEmphasis"/>
          <w:rFonts w:asciiTheme="minorHAnsi" w:hAnsiTheme="minorHAnsi"/>
          <w:b/>
        </w:rPr>
        <w:lastRenderedPageBreak/>
        <w:t>To begin you should:</w:t>
      </w:r>
    </w:p>
    <w:p w14:paraId="7C0DC783" w14:textId="6643D8F1" w:rsidR="00B767AA" w:rsidRPr="00F71833" w:rsidRDefault="00E32EA7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M</w:t>
      </w:r>
      <w:r w:rsidR="00E226E7" w:rsidRPr="00F71833">
        <w:rPr>
          <w:rFonts w:asciiTheme="majorHAnsi" w:hAnsiTheme="majorHAnsi"/>
          <w:b/>
          <w:sz w:val="24"/>
          <w:szCs w:val="40"/>
        </w:rPr>
        <w:t>eet with the chair to understand the expectations and plans for the year</w:t>
      </w:r>
      <w:r w:rsidR="00B767AA" w:rsidRPr="00F71833">
        <w:rPr>
          <w:rFonts w:asciiTheme="majorHAnsi" w:hAnsiTheme="majorHAnsi"/>
          <w:b/>
          <w:sz w:val="24"/>
          <w:szCs w:val="40"/>
        </w:rPr>
        <w:t>.</w:t>
      </w:r>
    </w:p>
    <w:p w14:paraId="7DA03BF7" w14:textId="0491CBAC" w:rsidR="00115BFF" w:rsidRPr="00F71833" w:rsidRDefault="00115BFF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Introduce yourself to</w:t>
      </w:r>
      <w:r w:rsidR="00E32EA7" w:rsidRPr="00F71833">
        <w:rPr>
          <w:rFonts w:asciiTheme="majorHAnsi" w:hAnsiTheme="majorHAnsi"/>
          <w:b/>
          <w:sz w:val="24"/>
          <w:szCs w:val="40"/>
        </w:rPr>
        <w:t xml:space="preserve"> the school budget secretary, </w:t>
      </w:r>
      <w:r w:rsidRPr="00F71833">
        <w:rPr>
          <w:rFonts w:asciiTheme="majorHAnsi" w:hAnsiTheme="majorHAnsi"/>
          <w:b/>
          <w:sz w:val="24"/>
          <w:szCs w:val="40"/>
        </w:rPr>
        <w:t>the office administrator</w:t>
      </w:r>
      <w:r w:rsidR="00415405" w:rsidRPr="00F71833">
        <w:rPr>
          <w:rFonts w:asciiTheme="majorHAnsi" w:hAnsiTheme="majorHAnsi"/>
          <w:b/>
          <w:sz w:val="24"/>
          <w:szCs w:val="40"/>
        </w:rPr>
        <w:t xml:space="preserve"> and </w:t>
      </w:r>
      <w:r w:rsidR="001D2869" w:rsidRPr="00F71833">
        <w:rPr>
          <w:rFonts w:asciiTheme="majorHAnsi" w:hAnsiTheme="majorHAnsi"/>
          <w:b/>
          <w:sz w:val="24"/>
          <w:szCs w:val="40"/>
        </w:rPr>
        <w:t xml:space="preserve">the </w:t>
      </w:r>
      <w:r w:rsidR="00415405" w:rsidRPr="00F71833">
        <w:rPr>
          <w:rFonts w:asciiTheme="majorHAnsi" w:hAnsiTheme="majorHAnsi"/>
          <w:b/>
          <w:sz w:val="24"/>
          <w:szCs w:val="40"/>
        </w:rPr>
        <w:t>principal</w:t>
      </w:r>
      <w:r w:rsidRPr="00F71833">
        <w:rPr>
          <w:rFonts w:asciiTheme="majorHAnsi" w:hAnsiTheme="majorHAnsi"/>
          <w:b/>
          <w:sz w:val="24"/>
          <w:szCs w:val="40"/>
        </w:rPr>
        <w:t>.</w:t>
      </w:r>
    </w:p>
    <w:p w14:paraId="1E24182D" w14:textId="5E7C169B" w:rsidR="00B767AA" w:rsidRPr="00F71833" w:rsidRDefault="00B767AA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Ask who you call if you have questions.</w:t>
      </w:r>
    </w:p>
    <w:p w14:paraId="69C03177" w14:textId="77777777" w:rsidR="00A77C6D" w:rsidRPr="00F71833" w:rsidRDefault="00A77C6D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Sign up for school board email account.</w:t>
      </w:r>
    </w:p>
    <w:p w14:paraId="0D368823" w14:textId="31FFA789" w:rsidR="00B767AA" w:rsidRPr="00F71833" w:rsidRDefault="00B767AA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 xml:space="preserve">Ask if any </w:t>
      </w:r>
      <w:r w:rsidR="00C83DB5" w:rsidRPr="00F71833">
        <w:rPr>
          <w:rFonts w:asciiTheme="majorHAnsi" w:hAnsiTheme="majorHAnsi"/>
          <w:b/>
          <w:sz w:val="24"/>
          <w:szCs w:val="40"/>
        </w:rPr>
        <w:t xml:space="preserve">training, organized by the </w:t>
      </w:r>
      <w:r w:rsidR="00077700">
        <w:rPr>
          <w:rFonts w:asciiTheme="majorHAnsi" w:hAnsiTheme="majorHAnsi"/>
          <w:b/>
          <w:sz w:val="24"/>
          <w:szCs w:val="40"/>
        </w:rPr>
        <w:t>Parent Involvement Committee (PIC)</w:t>
      </w:r>
      <w:r w:rsidR="00C83DB5" w:rsidRPr="00F71833">
        <w:rPr>
          <w:rFonts w:asciiTheme="majorHAnsi" w:hAnsiTheme="majorHAnsi"/>
          <w:b/>
          <w:sz w:val="24"/>
          <w:szCs w:val="40"/>
        </w:rPr>
        <w:t xml:space="preserve"> </w:t>
      </w:r>
      <w:r w:rsidR="00E32EA7" w:rsidRPr="00F71833">
        <w:rPr>
          <w:rFonts w:asciiTheme="majorHAnsi" w:hAnsiTheme="majorHAnsi"/>
          <w:b/>
          <w:sz w:val="24"/>
          <w:szCs w:val="40"/>
        </w:rPr>
        <w:t>is scheduled.</w:t>
      </w:r>
    </w:p>
    <w:p w14:paraId="28B7A8E2" w14:textId="17FB5800" w:rsidR="00E32EA7" w:rsidRPr="00F71833" w:rsidRDefault="00D01037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Review materials passed down from previous leader(s)</w:t>
      </w:r>
      <w:r w:rsidR="00D63628" w:rsidRPr="00F71833">
        <w:rPr>
          <w:rFonts w:asciiTheme="majorHAnsi" w:hAnsiTheme="majorHAnsi"/>
          <w:b/>
          <w:sz w:val="24"/>
          <w:szCs w:val="40"/>
        </w:rPr>
        <w:t>.</w:t>
      </w:r>
    </w:p>
    <w:p w14:paraId="34EBD968" w14:textId="5BDD93CD" w:rsidR="00B767AA" w:rsidRPr="00F71833" w:rsidRDefault="00E32EA7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 xml:space="preserve">Read your </w:t>
      </w:r>
      <w:r w:rsidR="00B767AA" w:rsidRPr="00F71833">
        <w:rPr>
          <w:rFonts w:asciiTheme="majorHAnsi" w:hAnsiTheme="majorHAnsi"/>
          <w:b/>
          <w:sz w:val="24"/>
          <w:szCs w:val="40"/>
          <w:u w:val="single"/>
        </w:rPr>
        <w:t>council constitution</w:t>
      </w:r>
      <w:r w:rsidR="000D2C29" w:rsidRPr="00F71833">
        <w:rPr>
          <w:rFonts w:asciiTheme="majorHAnsi" w:hAnsiTheme="majorHAnsi"/>
          <w:b/>
          <w:sz w:val="24"/>
          <w:szCs w:val="40"/>
        </w:rPr>
        <w:t>/bylaws</w:t>
      </w:r>
      <w:r w:rsidR="00B767AA" w:rsidRPr="00F71833">
        <w:rPr>
          <w:rFonts w:asciiTheme="majorHAnsi" w:hAnsiTheme="majorHAnsi"/>
          <w:b/>
          <w:sz w:val="24"/>
          <w:szCs w:val="40"/>
        </w:rPr>
        <w:t xml:space="preserve">. </w:t>
      </w:r>
      <w:r w:rsidR="004304B5" w:rsidRPr="00F71833">
        <w:rPr>
          <w:rFonts w:asciiTheme="majorHAnsi" w:hAnsiTheme="majorHAnsi"/>
          <w:b/>
          <w:sz w:val="24"/>
          <w:szCs w:val="40"/>
        </w:rPr>
        <w:t xml:space="preserve"> </w:t>
      </w:r>
    </w:p>
    <w:p w14:paraId="57002899" w14:textId="7303D26E" w:rsidR="006E0D45" w:rsidRPr="00F71833" w:rsidRDefault="004304B5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>Attend the</w:t>
      </w:r>
      <w:r w:rsidR="006E0D45" w:rsidRPr="00F71833">
        <w:rPr>
          <w:rFonts w:asciiTheme="majorHAnsi" w:hAnsiTheme="majorHAnsi"/>
          <w:b/>
          <w:sz w:val="24"/>
          <w:szCs w:val="40"/>
        </w:rPr>
        <w:t xml:space="preserve"> planning meeting to set goals and plan events for the year.</w:t>
      </w:r>
    </w:p>
    <w:p w14:paraId="3C225770" w14:textId="206BC4CE" w:rsidR="00B767AA" w:rsidRPr="00F71833" w:rsidRDefault="00B767AA" w:rsidP="00F71833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/>
          <w:b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 xml:space="preserve">Change the signatures on school council </w:t>
      </w:r>
      <w:r w:rsidR="00960B31" w:rsidRPr="00F71833">
        <w:rPr>
          <w:rFonts w:asciiTheme="majorHAnsi" w:hAnsiTheme="majorHAnsi"/>
          <w:b/>
          <w:sz w:val="24"/>
          <w:szCs w:val="40"/>
        </w:rPr>
        <w:t>accounts</w:t>
      </w:r>
      <w:r w:rsidR="00C83DB5" w:rsidRPr="00F71833">
        <w:rPr>
          <w:rFonts w:asciiTheme="majorHAnsi" w:hAnsiTheme="majorHAnsi"/>
          <w:b/>
          <w:sz w:val="24"/>
          <w:szCs w:val="40"/>
        </w:rPr>
        <w:t xml:space="preserve"> (non-board account &amp; trust account if applicable)</w:t>
      </w:r>
      <w:r w:rsidR="00D63628" w:rsidRPr="00F71833">
        <w:rPr>
          <w:rFonts w:asciiTheme="majorHAnsi" w:hAnsiTheme="majorHAnsi"/>
          <w:b/>
          <w:sz w:val="24"/>
          <w:szCs w:val="40"/>
        </w:rPr>
        <w:t>.</w:t>
      </w:r>
    </w:p>
    <w:p w14:paraId="2451D337" w14:textId="01AA9934" w:rsidR="00F71833" w:rsidRPr="00F71833" w:rsidRDefault="00B767AA" w:rsidP="00F71833">
      <w:pPr>
        <w:pStyle w:val="ListParagraph"/>
        <w:numPr>
          <w:ilvl w:val="0"/>
          <w:numId w:val="11"/>
        </w:numPr>
        <w:spacing w:line="480" w:lineRule="auto"/>
        <w:rPr>
          <w:rStyle w:val="IntenseReference"/>
          <w:rFonts w:asciiTheme="majorHAnsi" w:hAnsiTheme="majorHAnsi"/>
          <w:bCs w:val="0"/>
          <w:smallCaps w:val="0"/>
          <w:color w:val="auto"/>
          <w:spacing w:val="0"/>
          <w:sz w:val="24"/>
          <w:szCs w:val="40"/>
        </w:rPr>
      </w:pPr>
      <w:r w:rsidRPr="00F71833">
        <w:rPr>
          <w:rFonts w:asciiTheme="majorHAnsi" w:hAnsiTheme="majorHAnsi"/>
          <w:b/>
          <w:sz w:val="24"/>
          <w:szCs w:val="40"/>
        </w:rPr>
        <w:t xml:space="preserve">Insurance – </w:t>
      </w:r>
      <w:r w:rsidR="000D71B5" w:rsidRPr="00F71833">
        <w:rPr>
          <w:rFonts w:asciiTheme="majorHAnsi" w:hAnsiTheme="majorHAnsi"/>
          <w:b/>
          <w:sz w:val="24"/>
          <w:szCs w:val="40"/>
        </w:rPr>
        <w:t>disburse payment</w:t>
      </w:r>
      <w:r w:rsidRPr="00F71833">
        <w:rPr>
          <w:rFonts w:asciiTheme="majorHAnsi" w:hAnsiTheme="majorHAnsi"/>
          <w:b/>
          <w:sz w:val="24"/>
          <w:szCs w:val="40"/>
        </w:rPr>
        <w:t xml:space="preserve"> if you school coun</w:t>
      </w:r>
      <w:r w:rsidR="00F71833">
        <w:rPr>
          <w:rFonts w:asciiTheme="majorHAnsi" w:hAnsiTheme="majorHAnsi"/>
          <w:b/>
          <w:sz w:val="24"/>
          <w:szCs w:val="40"/>
        </w:rPr>
        <w:t>cil needs additional insurance.</w:t>
      </w:r>
    </w:p>
    <w:p w14:paraId="5669E6F8" w14:textId="62AC8B67" w:rsidR="003A5108" w:rsidRPr="00F71833" w:rsidRDefault="00256CC4" w:rsidP="00F71833">
      <w:pPr>
        <w:pStyle w:val="Heading2"/>
        <w:tabs>
          <w:tab w:val="center" w:pos="5400"/>
          <w:tab w:val="left" w:pos="9740"/>
        </w:tabs>
        <w:jc w:val="center"/>
        <w:rPr>
          <w:rStyle w:val="IntenseReference"/>
          <w:rFonts w:asciiTheme="minorHAnsi" w:hAnsiTheme="minorHAnsi"/>
          <w:sz w:val="44"/>
        </w:rPr>
      </w:pPr>
      <w:r w:rsidRPr="00F71833">
        <w:rPr>
          <w:rStyle w:val="IntenseReference"/>
          <w:rFonts w:asciiTheme="minorHAnsi" w:hAnsiTheme="minorHAnsi"/>
          <w:sz w:val="44"/>
        </w:rPr>
        <w:lastRenderedPageBreak/>
        <w:t xml:space="preserve">Monthly </w:t>
      </w:r>
      <w:r w:rsidR="003B7CD1" w:rsidRPr="00F71833">
        <w:rPr>
          <w:rStyle w:val="IntenseReference"/>
          <w:rFonts w:asciiTheme="minorHAnsi" w:hAnsiTheme="minorHAnsi"/>
          <w:sz w:val="44"/>
        </w:rPr>
        <w:t>Check List</w:t>
      </w:r>
    </w:p>
    <w:p w14:paraId="106CD4D7" w14:textId="7B776537" w:rsidR="00F71833" w:rsidRDefault="003B7CD1" w:rsidP="003B7CD1">
      <w:pPr>
        <w:rPr>
          <w:sz w:val="24"/>
          <w:szCs w:val="40"/>
        </w:rPr>
      </w:pPr>
      <w:r w:rsidRPr="00415405">
        <w:rPr>
          <w:b/>
          <w:i/>
          <w:sz w:val="24"/>
          <w:szCs w:val="40"/>
        </w:rPr>
        <w:t>All communication</w:t>
      </w:r>
      <w:r w:rsidR="000D2C29" w:rsidRPr="00415405">
        <w:rPr>
          <w:b/>
          <w:i/>
          <w:sz w:val="24"/>
          <w:szCs w:val="40"/>
        </w:rPr>
        <w:t xml:space="preserve"> going to school families</w:t>
      </w:r>
      <w:r w:rsidRPr="00415405">
        <w:rPr>
          <w:b/>
          <w:i/>
          <w:sz w:val="24"/>
          <w:szCs w:val="40"/>
        </w:rPr>
        <w:t xml:space="preserve"> to be pre-approved by school principal before distribution</w:t>
      </w:r>
      <w:r>
        <w:rPr>
          <w:sz w:val="24"/>
          <w:szCs w:val="40"/>
        </w:rPr>
        <w:t>.</w:t>
      </w:r>
    </w:p>
    <w:p w14:paraId="72272BD9" w14:textId="52DA0CCF" w:rsidR="000B73CD" w:rsidRPr="00F71833" w:rsidRDefault="000B73CD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 xml:space="preserve">Monitor financial activity, ensuring compliance with </w:t>
      </w:r>
      <w:r w:rsidR="004638BE" w:rsidRPr="00F71833">
        <w:rPr>
          <w:noProof/>
          <w:sz w:val="24"/>
          <w:szCs w:val="24"/>
          <w:u w:val="single"/>
        </w:rPr>
        <w:t xml:space="preserve">LDSB </w:t>
      </w:r>
      <w:r w:rsidRPr="00F71833">
        <w:rPr>
          <w:noProof/>
          <w:sz w:val="24"/>
          <w:szCs w:val="24"/>
          <w:u w:val="single"/>
        </w:rPr>
        <w:t>financial handbook</w:t>
      </w:r>
      <w:r w:rsidR="00026B02" w:rsidRPr="00F71833">
        <w:rPr>
          <w:noProof/>
          <w:sz w:val="24"/>
          <w:szCs w:val="24"/>
          <w:u w:val="single"/>
        </w:rPr>
        <w:t>.</w:t>
      </w:r>
    </w:p>
    <w:p w14:paraId="2519AAC7" w14:textId="61CA25B8" w:rsidR="000D71B5" w:rsidRPr="00F71833" w:rsidRDefault="00FC0CBA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Request balance and account d</w:t>
      </w:r>
      <w:r w:rsidR="000D71B5" w:rsidRPr="00F71833">
        <w:rPr>
          <w:noProof/>
          <w:sz w:val="24"/>
          <w:szCs w:val="24"/>
        </w:rPr>
        <w:t>etail informa</w:t>
      </w:r>
      <w:r w:rsidRPr="00F71833">
        <w:rPr>
          <w:noProof/>
          <w:sz w:val="24"/>
          <w:szCs w:val="24"/>
        </w:rPr>
        <w:t>tion at the school office from school office administrator</w:t>
      </w:r>
      <w:r w:rsidR="000D71B5" w:rsidRPr="00F71833">
        <w:rPr>
          <w:noProof/>
          <w:sz w:val="24"/>
          <w:szCs w:val="24"/>
        </w:rPr>
        <w:t xml:space="preserve"> </w:t>
      </w:r>
      <w:r w:rsidR="00E54067" w:rsidRPr="00F71833">
        <w:rPr>
          <w:noProof/>
          <w:sz w:val="24"/>
          <w:szCs w:val="24"/>
        </w:rPr>
        <w:t>(monthly)</w:t>
      </w:r>
      <w:r w:rsidR="00026B02" w:rsidRPr="00F71833">
        <w:rPr>
          <w:noProof/>
          <w:sz w:val="24"/>
          <w:szCs w:val="24"/>
        </w:rPr>
        <w:t>.</w:t>
      </w:r>
    </w:p>
    <w:p w14:paraId="64B950D5" w14:textId="790B0198" w:rsidR="000D71B5" w:rsidRPr="00F71833" w:rsidRDefault="000D71B5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Submit School Council balance to Co-chair before the council meeting (</w:t>
      </w:r>
      <w:r w:rsidR="007745C6" w:rsidRPr="00F71833">
        <w:rPr>
          <w:noProof/>
          <w:sz w:val="24"/>
          <w:szCs w:val="24"/>
        </w:rPr>
        <w:t>monthly</w:t>
      </w:r>
      <w:r w:rsidRPr="00F71833">
        <w:rPr>
          <w:noProof/>
          <w:sz w:val="24"/>
          <w:szCs w:val="24"/>
        </w:rPr>
        <w:t>)</w:t>
      </w:r>
      <w:r w:rsidR="00026B02" w:rsidRPr="00F71833">
        <w:rPr>
          <w:noProof/>
          <w:sz w:val="24"/>
          <w:szCs w:val="24"/>
        </w:rPr>
        <w:t>.</w:t>
      </w:r>
    </w:p>
    <w:p w14:paraId="345EF297" w14:textId="63C0DD73" w:rsidR="000D71B5" w:rsidRPr="00F71833" w:rsidRDefault="000D71B5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Submit School Council account balance to Public Relations Coordinator</w:t>
      </w:r>
      <w:r w:rsidR="007745C6" w:rsidRPr="00F71833">
        <w:rPr>
          <w:noProof/>
          <w:sz w:val="24"/>
          <w:szCs w:val="24"/>
        </w:rPr>
        <w:t xml:space="preserve"> (if applicable)</w:t>
      </w:r>
      <w:r w:rsidRPr="00F71833">
        <w:rPr>
          <w:noProof/>
          <w:sz w:val="24"/>
          <w:szCs w:val="24"/>
        </w:rPr>
        <w:t xml:space="preserve"> for </w:t>
      </w:r>
      <w:r w:rsidR="0044200C">
        <w:rPr>
          <w:noProof/>
          <w:sz w:val="24"/>
          <w:szCs w:val="24"/>
        </w:rPr>
        <w:t>the council newsletter and/or website.</w:t>
      </w:r>
    </w:p>
    <w:p w14:paraId="0941A616" w14:textId="76E3C216" w:rsidR="00E87902" w:rsidRPr="00F71833" w:rsidRDefault="00E87902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 xml:space="preserve">Prepare </w:t>
      </w:r>
      <w:r w:rsidRPr="00F71833">
        <w:rPr>
          <w:noProof/>
          <w:sz w:val="24"/>
          <w:szCs w:val="24"/>
          <w:u w:val="single"/>
        </w:rPr>
        <w:t>Treasurer Report</w:t>
      </w:r>
      <w:r w:rsidRPr="00F71833">
        <w:rPr>
          <w:noProof/>
          <w:sz w:val="24"/>
          <w:szCs w:val="24"/>
        </w:rPr>
        <w:t xml:space="preserve"> for Monthly </w:t>
      </w:r>
      <w:r w:rsidR="004638BE" w:rsidRPr="00F71833">
        <w:rPr>
          <w:noProof/>
          <w:sz w:val="24"/>
          <w:szCs w:val="24"/>
        </w:rPr>
        <w:t xml:space="preserve">Council </w:t>
      </w:r>
      <w:r w:rsidR="00026B02" w:rsidRPr="00F71833">
        <w:rPr>
          <w:noProof/>
          <w:sz w:val="24"/>
          <w:szCs w:val="24"/>
        </w:rPr>
        <w:t>Meeting.</w:t>
      </w:r>
    </w:p>
    <w:p w14:paraId="4EBD3882" w14:textId="1A99BAE2" w:rsidR="00E87902" w:rsidRPr="00F71833" w:rsidRDefault="00026B02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Attend school council meetings.</w:t>
      </w:r>
    </w:p>
    <w:p w14:paraId="398D6452" w14:textId="16A3315E" w:rsidR="000D71B5" w:rsidRPr="00F71833" w:rsidRDefault="00026B02" w:rsidP="00F71833">
      <w:pPr>
        <w:pStyle w:val="ListParagraph"/>
        <w:numPr>
          <w:ilvl w:val="0"/>
          <w:numId w:val="23"/>
        </w:numPr>
        <w:spacing w:after="0" w:line="276" w:lineRule="auto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Prepare/sign</w:t>
      </w:r>
      <w:r w:rsidR="000D71B5" w:rsidRPr="00F71833">
        <w:rPr>
          <w:noProof/>
          <w:sz w:val="24"/>
          <w:szCs w:val="24"/>
        </w:rPr>
        <w:t xml:space="preserve"> </w:t>
      </w:r>
      <w:r w:rsidR="000D71B5" w:rsidRPr="00F71833">
        <w:rPr>
          <w:noProof/>
          <w:sz w:val="24"/>
          <w:szCs w:val="24"/>
          <w:u w:val="single"/>
        </w:rPr>
        <w:t>Cheque Requisitions</w:t>
      </w:r>
      <w:r w:rsidRPr="00F71833">
        <w:rPr>
          <w:noProof/>
          <w:sz w:val="24"/>
          <w:szCs w:val="24"/>
        </w:rPr>
        <w:t xml:space="preserve"> as necessary for parent</w:t>
      </w:r>
      <w:r w:rsidR="000D71B5" w:rsidRPr="00F71833">
        <w:rPr>
          <w:noProof/>
          <w:sz w:val="24"/>
          <w:szCs w:val="24"/>
        </w:rPr>
        <w:t xml:space="preserve"> council events and activities.  (Each request </w:t>
      </w:r>
      <w:r w:rsidR="006841D3" w:rsidRPr="00F71833">
        <w:rPr>
          <w:noProof/>
          <w:sz w:val="24"/>
          <w:szCs w:val="24"/>
        </w:rPr>
        <w:t>requires</w:t>
      </w:r>
      <w:r w:rsidR="000D71B5" w:rsidRPr="00F71833">
        <w:rPr>
          <w:noProof/>
          <w:sz w:val="24"/>
          <w:szCs w:val="24"/>
        </w:rPr>
        <w:t xml:space="preserve"> 3 signatures – </w:t>
      </w:r>
      <w:r w:rsidR="00FD015D" w:rsidRPr="00F71833">
        <w:rPr>
          <w:noProof/>
          <w:sz w:val="24"/>
          <w:szCs w:val="24"/>
        </w:rPr>
        <w:t>treasurer, chair, principal</w:t>
      </w:r>
      <w:r w:rsidR="000D71B5" w:rsidRPr="00F71833">
        <w:rPr>
          <w:noProof/>
          <w:sz w:val="24"/>
          <w:szCs w:val="24"/>
        </w:rPr>
        <w:t>)</w:t>
      </w:r>
      <w:r w:rsidRPr="00F71833">
        <w:rPr>
          <w:noProof/>
          <w:sz w:val="24"/>
          <w:szCs w:val="24"/>
        </w:rPr>
        <w:t>.</w:t>
      </w:r>
    </w:p>
    <w:p w14:paraId="63CA08C2" w14:textId="133A458B" w:rsidR="000B73CD" w:rsidRPr="00F71833" w:rsidRDefault="00077700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Receive or </w:t>
      </w:r>
      <w:r w:rsidR="00026B02" w:rsidRPr="00F71833">
        <w:rPr>
          <w:noProof/>
          <w:sz w:val="24"/>
          <w:szCs w:val="24"/>
        </w:rPr>
        <w:t xml:space="preserve">fill out a </w:t>
      </w:r>
      <w:r w:rsidR="00D526FF" w:rsidRPr="00F71833">
        <w:rPr>
          <w:noProof/>
          <w:sz w:val="24"/>
          <w:szCs w:val="24"/>
          <w:u w:val="single"/>
        </w:rPr>
        <w:t>Deposit F</w:t>
      </w:r>
      <w:r w:rsidR="00026B02" w:rsidRPr="00F71833">
        <w:rPr>
          <w:noProof/>
          <w:sz w:val="24"/>
          <w:szCs w:val="24"/>
          <w:u w:val="single"/>
        </w:rPr>
        <w:t>orm</w:t>
      </w:r>
      <w:r w:rsidR="00026B02" w:rsidRPr="00F71833">
        <w:rPr>
          <w:noProof/>
          <w:sz w:val="24"/>
          <w:szCs w:val="24"/>
        </w:rPr>
        <w:t xml:space="preserve"> </w:t>
      </w:r>
      <w:r w:rsidR="000B73CD" w:rsidRPr="00F71833">
        <w:rPr>
          <w:noProof/>
          <w:sz w:val="24"/>
          <w:szCs w:val="24"/>
        </w:rPr>
        <w:t xml:space="preserve">and promptly </w:t>
      </w:r>
      <w:hyperlink w:anchor="_Deposits" w:history="1">
        <w:r w:rsidR="000B73CD" w:rsidRPr="00F71833">
          <w:rPr>
            <w:sz w:val="24"/>
            <w:szCs w:val="24"/>
          </w:rPr>
          <w:t>deposit</w:t>
        </w:r>
      </w:hyperlink>
      <w:r w:rsidR="000B73CD" w:rsidRPr="00F71833">
        <w:rPr>
          <w:noProof/>
          <w:sz w:val="24"/>
          <w:szCs w:val="24"/>
        </w:rPr>
        <w:t xml:space="preserve"> all funds </w:t>
      </w:r>
      <w:r w:rsidR="00026B02" w:rsidRPr="00F71833">
        <w:rPr>
          <w:noProof/>
          <w:sz w:val="24"/>
          <w:szCs w:val="24"/>
        </w:rPr>
        <w:t xml:space="preserve">into the </w:t>
      </w:r>
      <w:r w:rsidR="000B73CD" w:rsidRPr="00F71833">
        <w:rPr>
          <w:noProof/>
          <w:sz w:val="24"/>
          <w:szCs w:val="24"/>
        </w:rPr>
        <w:t>counci</w:t>
      </w:r>
      <w:r w:rsidR="00E226E7" w:rsidRPr="00F71833">
        <w:rPr>
          <w:noProof/>
          <w:sz w:val="24"/>
          <w:szCs w:val="24"/>
        </w:rPr>
        <w:t>l</w:t>
      </w:r>
      <w:r w:rsidR="000B73CD" w:rsidRPr="00F71833">
        <w:rPr>
          <w:noProof/>
          <w:sz w:val="24"/>
          <w:szCs w:val="24"/>
        </w:rPr>
        <w:t xml:space="preserve"> non-board bank account</w:t>
      </w:r>
      <w:r w:rsidR="00026B02" w:rsidRPr="00F71833">
        <w:rPr>
          <w:noProof/>
          <w:sz w:val="24"/>
          <w:szCs w:val="24"/>
        </w:rPr>
        <w:t>.</w:t>
      </w:r>
    </w:p>
    <w:p w14:paraId="58BEEE17" w14:textId="6F3FFF11" w:rsidR="000B73CD" w:rsidRPr="00F71833" w:rsidRDefault="00866032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hyperlink w:anchor="_Disbursements" w:history="1">
        <w:r w:rsidR="000B73CD" w:rsidRPr="00F71833">
          <w:rPr>
            <w:noProof/>
            <w:sz w:val="24"/>
            <w:szCs w:val="24"/>
          </w:rPr>
          <w:t>Disbursements</w:t>
        </w:r>
      </w:hyperlink>
      <w:r w:rsidR="000B73CD" w:rsidRPr="00F71833">
        <w:rPr>
          <w:noProof/>
          <w:sz w:val="24"/>
          <w:szCs w:val="24"/>
        </w:rPr>
        <w:t xml:space="preserve"> – Pay, by check only, all financial obligations of the council as authorized by the budget</w:t>
      </w:r>
      <w:r w:rsidR="00026B02" w:rsidRPr="00F71833">
        <w:rPr>
          <w:noProof/>
          <w:sz w:val="24"/>
          <w:szCs w:val="24"/>
        </w:rPr>
        <w:t>.</w:t>
      </w:r>
      <w:r w:rsidR="000B73CD" w:rsidRPr="00F71833">
        <w:rPr>
          <w:noProof/>
          <w:sz w:val="24"/>
          <w:szCs w:val="24"/>
        </w:rPr>
        <w:t xml:space="preserve"> </w:t>
      </w:r>
      <w:r w:rsidR="00FC0CBA" w:rsidRPr="00F71833">
        <w:rPr>
          <w:noProof/>
          <w:sz w:val="24"/>
          <w:szCs w:val="24"/>
        </w:rPr>
        <w:t>(non-board funds– checques prepared by school office adminstrator</w:t>
      </w:r>
      <w:r w:rsidR="0044200C">
        <w:rPr>
          <w:noProof/>
          <w:sz w:val="24"/>
          <w:szCs w:val="24"/>
        </w:rPr>
        <w:t xml:space="preserve"> (use cheque requistion form)</w:t>
      </w:r>
      <w:r w:rsidR="00FC0CBA" w:rsidRPr="00F71833">
        <w:rPr>
          <w:noProof/>
          <w:sz w:val="24"/>
          <w:szCs w:val="24"/>
        </w:rPr>
        <w:t>,  lottery accoun</w:t>
      </w:r>
      <w:r w:rsidR="00077700">
        <w:rPr>
          <w:noProof/>
          <w:sz w:val="24"/>
          <w:szCs w:val="24"/>
        </w:rPr>
        <w:t>t cheques prepared by Treasurer, Trust account cheques prepared by school board</w:t>
      </w:r>
      <w:r w:rsidR="00FC0CBA" w:rsidRPr="00F71833">
        <w:rPr>
          <w:noProof/>
          <w:sz w:val="24"/>
          <w:szCs w:val="24"/>
        </w:rPr>
        <w:t>.</w:t>
      </w:r>
    </w:p>
    <w:p w14:paraId="203AE035" w14:textId="1FFA4529" w:rsidR="00E87902" w:rsidRPr="00F71833" w:rsidRDefault="000B73CD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Maintain an accurate and detailed account of all monies re</w:t>
      </w:r>
      <w:r w:rsidR="00026B02" w:rsidRPr="00F71833">
        <w:rPr>
          <w:noProof/>
          <w:sz w:val="24"/>
          <w:szCs w:val="24"/>
        </w:rPr>
        <w:t xml:space="preserve">ceived and paid out </w:t>
      </w:r>
      <w:r w:rsidR="00026B02" w:rsidRPr="00F71833">
        <w:rPr>
          <w:noProof/>
          <w:sz w:val="24"/>
          <w:szCs w:val="24"/>
        </w:rPr>
        <w:br/>
        <w:t>and backup</w:t>
      </w:r>
      <w:r w:rsidR="00FC0CBA" w:rsidRPr="00F71833">
        <w:rPr>
          <w:noProof/>
          <w:sz w:val="24"/>
          <w:szCs w:val="24"/>
        </w:rPr>
        <w:t xml:space="preserve"> this information</w:t>
      </w:r>
      <w:r w:rsidR="00026B02" w:rsidRPr="00F71833">
        <w:rPr>
          <w:noProof/>
          <w:sz w:val="24"/>
          <w:szCs w:val="24"/>
        </w:rPr>
        <w:t>.</w:t>
      </w:r>
    </w:p>
    <w:p w14:paraId="4116BC19" w14:textId="6C9CABCE" w:rsidR="00E87902" w:rsidRPr="00F71833" w:rsidRDefault="00E87902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 xml:space="preserve">Reconcile </w:t>
      </w:r>
      <w:r w:rsidRPr="00FD600B">
        <w:rPr>
          <w:noProof/>
          <w:sz w:val="24"/>
          <w:szCs w:val="24"/>
        </w:rPr>
        <w:t>Bank Statements</w:t>
      </w:r>
      <w:r w:rsidR="00026B02" w:rsidRPr="00FD600B">
        <w:rPr>
          <w:noProof/>
          <w:sz w:val="24"/>
          <w:szCs w:val="24"/>
        </w:rPr>
        <w:t>.</w:t>
      </w:r>
    </w:p>
    <w:p w14:paraId="78AF24E4" w14:textId="144D8301" w:rsidR="000B73CD" w:rsidRPr="00F71833" w:rsidRDefault="000B73CD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 xml:space="preserve">For any events involving money transactions, coordinate with the </w:t>
      </w:r>
      <w:r w:rsidR="00D716B4">
        <w:rPr>
          <w:noProof/>
          <w:sz w:val="24"/>
          <w:szCs w:val="24"/>
        </w:rPr>
        <w:t>Chair/</w:t>
      </w:r>
      <w:r w:rsidRPr="00F71833">
        <w:rPr>
          <w:noProof/>
          <w:sz w:val="24"/>
          <w:szCs w:val="24"/>
        </w:rPr>
        <w:t>Event C</w:t>
      </w:r>
      <w:r w:rsidR="00026B02" w:rsidRPr="00F71833">
        <w:rPr>
          <w:noProof/>
          <w:sz w:val="24"/>
          <w:szCs w:val="24"/>
        </w:rPr>
        <w:t>oordinator</w:t>
      </w:r>
      <w:r w:rsidR="00C236A0" w:rsidRPr="00F71833">
        <w:rPr>
          <w:noProof/>
          <w:sz w:val="24"/>
          <w:szCs w:val="24"/>
        </w:rPr>
        <w:t xml:space="preserve"> and the Principal</w:t>
      </w:r>
      <w:r w:rsidR="00D716B4">
        <w:rPr>
          <w:noProof/>
          <w:sz w:val="24"/>
          <w:szCs w:val="24"/>
        </w:rPr>
        <w:t xml:space="preserve">, </w:t>
      </w:r>
      <w:r w:rsidRPr="00F71833">
        <w:rPr>
          <w:noProof/>
          <w:sz w:val="24"/>
          <w:szCs w:val="24"/>
        </w:rPr>
        <w:t>the management of starting cash and cashbox.</w:t>
      </w:r>
    </w:p>
    <w:p w14:paraId="6A6504C4" w14:textId="636FE41A" w:rsidR="00D526FF" w:rsidRPr="00F71833" w:rsidRDefault="00E226E7" w:rsidP="00F71833">
      <w:pPr>
        <w:pStyle w:val="ListParagraph"/>
        <w:numPr>
          <w:ilvl w:val="0"/>
          <w:numId w:val="23"/>
        </w:numPr>
        <w:spacing w:before="60" w:after="0" w:line="276" w:lineRule="auto"/>
        <w:contextualSpacing w:val="0"/>
        <w:rPr>
          <w:noProof/>
          <w:sz w:val="24"/>
          <w:szCs w:val="24"/>
        </w:rPr>
      </w:pPr>
      <w:r w:rsidRPr="00F71833">
        <w:rPr>
          <w:noProof/>
          <w:sz w:val="24"/>
          <w:szCs w:val="24"/>
        </w:rPr>
        <w:t>Attend fundraising</w:t>
      </w:r>
      <w:r w:rsidR="00EB4D4F" w:rsidRPr="00F71833">
        <w:rPr>
          <w:noProof/>
          <w:sz w:val="24"/>
          <w:szCs w:val="24"/>
        </w:rPr>
        <w:t xml:space="preserve"> and event</w:t>
      </w:r>
      <w:r w:rsidRPr="00F71833">
        <w:rPr>
          <w:noProof/>
          <w:sz w:val="24"/>
          <w:szCs w:val="24"/>
        </w:rPr>
        <w:t xml:space="preserve"> committee meetings</w:t>
      </w:r>
      <w:r w:rsidR="00077700">
        <w:rPr>
          <w:noProof/>
          <w:sz w:val="24"/>
          <w:szCs w:val="24"/>
        </w:rPr>
        <w:t>,</w:t>
      </w:r>
      <w:r w:rsidRPr="00F71833">
        <w:rPr>
          <w:noProof/>
          <w:sz w:val="24"/>
          <w:szCs w:val="24"/>
        </w:rPr>
        <w:t xml:space="preserve"> as necessary</w:t>
      </w:r>
      <w:r w:rsidR="00895495">
        <w:rPr>
          <w:noProof/>
          <w:sz w:val="24"/>
          <w:szCs w:val="24"/>
        </w:rPr>
        <w:t>.</w:t>
      </w:r>
    </w:p>
    <w:p w14:paraId="67A211D6" w14:textId="77777777" w:rsidR="00F71833" w:rsidRDefault="00F71833" w:rsidP="00F71833">
      <w:pPr>
        <w:pStyle w:val="Heading2"/>
        <w:spacing w:line="276" w:lineRule="auto"/>
        <w:jc w:val="center"/>
        <w:rPr>
          <w:rFonts w:asciiTheme="minorHAnsi" w:hAnsiTheme="minorHAnsi"/>
          <w:b/>
          <w:noProof/>
          <w:sz w:val="44"/>
          <w:szCs w:val="44"/>
        </w:rPr>
      </w:pPr>
    </w:p>
    <w:p w14:paraId="539B8FF3" w14:textId="1A749DA1" w:rsidR="00D526FF" w:rsidRPr="00F71833" w:rsidRDefault="00D91F4D" w:rsidP="00F71833">
      <w:pPr>
        <w:pStyle w:val="Heading2"/>
        <w:spacing w:line="276" w:lineRule="auto"/>
        <w:jc w:val="center"/>
        <w:rPr>
          <w:rFonts w:asciiTheme="minorHAnsi" w:hAnsiTheme="minorHAnsi"/>
          <w:b/>
          <w:noProof/>
          <w:sz w:val="44"/>
          <w:szCs w:val="44"/>
        </w:rPr>
      </w:pPr>
      <w:r w:rsidRPr="00F71833">
        <w:rPr>
          <w:rFonts w:asciiTheme="minorHAnsi" w:hAnsiTheme="minorHAnsi"/>
          <w:b/>
          <w:noProof/>
          <w:sz w:val="44"/>
          <w:szCs w:val="44"/>
        </w:rPr>
        <w:t>Seasonal Duties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526FF" w:rsidRPr="00F71833" w14:paraId="4254030B" w14:textId="77777777" w:rsidTr="00D526FF">
        <w:tc>
          <w:tcPr>
            <w:tcW w:w="5395" w:type="dxa"/>
          </w:tcPr>
          <w:p w14:paraId="1FA86128" w14:textId="25D74754" w:rsidR="00177F6F" w:rsidRPr="00177F6F" w:rsidRDefault="00D526FF" w:rsidP="00177F6F">
            <w:pPr>
              <w:pStyle w:val="Heading2"/>
              <w:spacing w:line="360" w:lineRule="auto"/>
              <w:outlineLvl w:val="1"/>
              <w:rPr>
                <w:rFonts w:asciiTheme="minorHAnsi" w:hAnsiTheme="minorHAnsi"/>
                <w:b/>
                <w:sz w:val="32"/>
                <w:szCs w:val="24"/>
              </w:rPr>
            </w:pPr>
            <w:r w:rsidRPr="00F71833">
              <w:rPr>
                <w:rFonts w:asciiTheme="minorHAnsi" w:hAnsiTheme="minorHAnsi"/>
                <w:b/>
                <w:sz w:val="32"/>
                <w:szCs w:val="24"/>
              </w:rPr>
              <w:t>Fall</w:t>
            </w:r>
            <w:bookmarkStart w:id="0" w:name="_GoBack"/>
            <w:bookmarkEnd w:id="0"/>
          </w:p>
        </w:tc>
        <w:tc>
          <w:tcPr>
            <w:tcW w:w="5395" w:type="dxa"/>
          </w:tcPr>
          <w:p w14:paraId="19A3F754" w14:textId="5E30855D" w:rsidR="00D526FF" w:rsidRPr="00F71833" w:rsidRDefault="00D526FF" w:rsidP="00177F6F">
            <w:pPr>
              <w:pStyle w:val="Heading2"/>
              <w:spacing w:line="276" w:lineRule="auto"/>
              <w:outlineLvl w:val="1"/>
              <w:rPr>
                <w:rFonts w:asciiTheme="minorHAnsi" w:hAnsiTheme="minorHAnsi"/>
                <w:b/>
                <w:noProof/>
                <w:sz w:val="32"/>
                <w:szCs w:val="24"/>
              </w:rPr>
            </w:pPr>
            <w:r w:rsidRPr="00F71833">
              <w:rPr>
                <w:rFonts w:asciiTheme="minorHAnsi" w:hAnsiTheme="minorHAnsi"/>
                <w:b/>
                <w:noProof/>
                <w:sz w:val="32"/>
                <w:szCs w:val="24"/>
              </w:rPr>
              <w:t>Spring</w:t>
            </w:r>
          </w:p>
        </w:tc>
      </w:tr>
      <w:tr w:rsidR="00D526FF" w:rsidRPr="00F71833" w14:paraId="75519F49" w14:textId="77777777" w:rsidTr="00895495">
        <w:trPr>
          <w:trHeight w:val="2619"/>
        </w:trPr>
        <w:tc>
          <w:tcPr>
            <w:tcW w:w="5395" w:type="dxa"/>
          </w:tcPr>
          <w:p w14:paraId="6F79E245" w14:textId="62162DCA" w:rsidR="00D526FF" w:rsidRPr="00F71833" w:rsidRDefault="00C236A0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 xml:space="preserve">Create Draft Budget with </w:t>
            </w:r>
            <w:r w:rsidR="00681B8F" w:rsidRPr="00F71833">
              <w:rPr>
                <w:noProof/>
                <w:sz w:val="24"/>
                <w:szCs w:val="24"/>
              </w:rPr>
              <w:t>Chair, VC, Fundriasing</w:t>
            </w:r>
            <w:r w:rsidRPr="00F71833">
              <w:rPr>
                <w:noProof/>
                <w:sz w:val="24"/>
                <w:szCs w:val="24"/>
              </w:rPr>
              <w:t xml:space="preserve"> </w:t>
            </w:r>
            <w:r w:rsidR="0044200C">
              <w:rPr>
                <w:noProof/>
                <w:sz w:val="24"/>
                <w:szCs w:val="24"/>
              </w:rPr>
              <w:t xml:space="preserve">and Event </w:t>
            </w:r>
            <w:r w:rsidRPr="00F71833">
              <w:rPr>
                <w:noProof/>
                <w:sz w:val="24"/>
                <w:szCs w:val="24"/>
              </w:rPr>
              <w:t>Coordinator</w:t>
            </w:r>
            <w:r w:rsidR="0044200C">
              <w:rPr>
                <w:noProof/>
                <w:sz w:val="24"/>
                <w:szCs w:val="24"/>
              </w:rPr>
              <w:t>s</w:t>
            </w:r>
            <w:r w:rsidR="00681B8F" w:rsidRPr="00F71833">
              <w:rPr>
                <w:noProof/>
                <w:sz w:val="24"/>
                <w:szCs w:val="24"/>
              </w:rPr>
              <w:t xml:space="preserve"> </w:t>
            </w:r>
            <w:r w:rsidRPr="00F71833">
              <w:rPr>
                <w:noProof/>
                <w:sz w:val="24"/>
                <w:szCs w:val="24"/>
              </w:rPr>
              <w:t>(</w:t>
            </w:r>
            <w:r w:rsidR="00D526FF" w:rsidRPr="00F71833">
              <w:rPr>
                <w:noProof/>
                <w:sz w:val="24"/>
                <w:szCs w:val="24"/>
              </w:rPr>
              <w:t>September)</w:t>
            </w:r>
          </w:p>
          <w:p w14:paraId="31EA55C5" w14:textId="5E33B31F" w:rsidR="00D526FF" w:rsidRPr="00F71833" w:rsidRDefault="001D2869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>Share</w:t>
            </w:r>
            <w:r w:rsidR="00D526FF" w:rsidRPr="00F71833">
              <w:rPr>
                <w:noProof/>
                <w:sz w:val="24"/>
                <w:szCs w:val="24"/>
              </w:rPr>
              <w:t xml:space="preserve"> </w:t>
            </w:r>
            <w:r w:rsidR="00D526FF" w:rsidRPr="00F71833">
              <w:rPr>
                <w:noProof/>
                <w:sz w:val="24"/>
                <w:szCs w:val="24"/>
                <w:u w:val="single"/>
              </w:rPr>
              <w:t>Budget Proposal</w:t>
            </w:r>
            <w:r w:rsidR="00D526FF" w:rsidRPr="00F71833">
              <w:rPr>
                <w:noProof/>
                <w:sz w:val="24"/>
                <w:szCs w:val="24"/>
              </w:rPr>
              <w:t xml:space="preserve"> for approval by council </w:t>
            </w:r>
            <w:r w:rsidR="00C236A0" w:rsidRPr="00F71833">
              <w:rPr>
                <w:noProof/>
                <w:sz w:val="24"/>
                <w:szCs w:val="24"/>
              </w:rPr>
              <w:t xml:space="preserve">at first meeting </w:t>
            </w:r>
            <w:r w:rsidR="00D526FF" w:rsidRPr="00F71833">
              <w:rPr>
                <w:noProof/>
                <w:sz w:val="24"/>
                <w:szCs w:val="24"/>
              </w:rPr>
              <w:t>(September/October)</w:t>
            </w:r>
          </w:p>
          <w:p w14:paraId="05E94534" w14:textId="77777777" w:rsidR="00D526FF" w:rsidRPr="00F71833" w:rsidRDefault="00D526FF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>Attend Fall (PIC) Training</w:t>
            </w:r>
          </w:p>
          <w:p w14:paraId="61109F2D" w14:textId="533D3715" w:rsidR="00D526FF" w:rsidRPr="00F71833" w:rsidRDefault="00D526FF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>Transfer Signature Authority (September)</w:t>
            </w:r>
          </w:p>
          <w:p w14:paraId="2C05994F" w14:textId="77777777" w:rsidR="00D526FF" w:rsidRPr="00F71833" w:rsidRDefault="00D526FF" w:rsidP="00F71833">
            <w:pPr>
              <w:pStyle w:val="Heading2"/>
              <w:spacing w:line="276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537391BB" w14:textId="328A394D" w:rsidR="00D526FF" w:rsidRPr="00F71833" w:rsidRDefault="00D526FF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 xml:space="preserve">Prepare records for </w:t>
            </w:r>
            <w:r w:rsidR="00FD600B">
              <w:rPr>
                <w:noProof/>
                <w:sz w:val="24"/>
                <w:szCs w:val="24"/>
                <w:u w:val="single"/>
              </w:rPr>
              <w:t>Year-End</w:t>
            </w:r>
            <w:r w:rsidR="00177F6F">
              <w:rPr>
                <w:noProof/>
                <w:sz w:val="24"/>
                <w:szCs w:val="24"/>
                <w:u w:val="single"/>
              </w:rPr>
              <w:t xml:space="preserve"> </w:t>
            </w:r>
            <w:r w:rsidRPr="00F71833">
              <w:rPr>
                <w:noProof/>
                <w:sz w:val="24"/>
                <w:szCs w:val="24"/>
                <w:u w:val="single"/>
              </w:rPr>
              <w:t>Report</w:t>
            </w:r>
            <w:r w:rsidRPr="00F71833">
              <w:rPr>
                <w:noProof/>
                <w:sz w:val="24"/>
                <w:szCs w:val="24"/>
              </w:rPr>
              <w:t xml:space="preserve"> </w:t>
            </w:r>
          </w:p>
          <w:p w14:paraId="6DD73D25" w14:textId="0065D589" w:rsidR="00D526FF" w:rsidRPr="00F71833" w:rsidRDefault="00D526FF" w:rsidP="00F71833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F71833">
              <w:rPr>
                <w:noProof/>
                <w:sz w:val="24"/>
                <w:szCs w:val="24"/>
              </w:rPr>
              <w:t>Prepare for transition to new leadership (if necessary)</w:t>
            </w:r>
          </w:p>
        </w:tc>
      </w:tr>
    </w:tbl>
    <w:p w14:paraId="76D8CA9B" w14:textId="5DBD8B89" w:rsidR="00D526FF" w:rsidRPr="00F71833" w:rsidRDefault="00D526FF" w:rsidP="00F71833">
      <w:pPr>
        <w:tabs>
          <w:tab w:val="left" w:pos="2430"/>
        </w:tabs>
        <w:spacing w:before="60" w:after="60"/>
        <w:rPr>
          <w:noProof/>
          <w:sz w:val="24"/>
          <w:szCs w:val="24"/>
        </w:rPr>
      </w:pPr>
    </w:p>
    <w:sectPr w:rsidR="00D526FF" w:rsidRPr="00F71833" w:rsidSect="00D526FF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B2AE8" w14:textId="77777777" w:rsidR="00866032" w:rsidRDefault="00866032" w:rsidP="00043B77">
      <w:pPr>
        <w:spacing w:after="0" w:line="240" w:lineRule="auto"/>
      </w:pPr>
      <w:r>
        <w:separator/>
      </w:r>
    </w:p>
  </w:endnote>
  <w:endnote w:type="continuationSeparator" w:id="0">
    <w:p w14:paraId="0EF4852A" w14:textId="77777777" w:rsidR="00866032" w:rsidRDefault="00866032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10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0135" w14:textId="77777777" w:rsidR="00866032" w:rsidRDefault="00866032" w:rsidP="00043B77">
      <w:pPr>
        <w:spacing w:after="0" w:line="240" w:lineRule="auto"/>
      </w:pPr>
      <w:r>
        <w:separator/>
      </w:r>
    </w:p>
  </w:footnote>
  <w:footnote w:type="continuationSeparator" w:id="0">
    <w:p w14:paraId="4EAD6CA5" w14:textId="77777777" w:rsidR="00866032" w:rsidRDefault="00866032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6783D" w14:textId="720ECC40" w:rsidR="00F71833" w:rsidRDefault="00F7183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CBEB733" wp14:editId="7B86F46B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87A887" w14:textId="77777777" w:rsidR="00F71833" w:rsidRPr="00E671AC" w:rsidRDefault="00F71833" w:rsidP="00F71833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 TOOL KIT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BEB733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6887A887" w14:textId="77777777" w:rsidR="00F71833" w:rsidRPr="00E671AC" w:rsidRDefault="00F71833" w:rsidP="00F71833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 TOOL KIT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4911F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D14565_"/>
      </v:shape>
    </w:pict>
  </w:numPicBullet>
  <w:abstractNum w:abstractNumId="0">
    <w:nsid w:val="03811FC2"/>
    <w:multiLevelType w:val="hybridMultilevel"/>
    <w:tmpl w:val="643E0A74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7579"/>
    <w:multiLevelType w:val="hybridMultilevel"/>
    <w:tmpl w:val="84D8B2C8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BA47E9D"/>
    <w:multiLevelType w:val="hybridMultilevel"/>
    <w:tmpl w:val="34502AA4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649CF"/>
    <w:multiLevelType w:val="hybridMultilevel"/>
    <w:tmpl w:val="8530FDB2"/>
    <w:lvl w:ilvl="0" w:tplc="D974D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E4E20"/>
    <w:multiLevelType w:val="hybridMultilevel"/>
    <w:tmpl w:val="B93A7980"/>
    <w:lvl w:ilvl="0" w:tplc="8B3AACA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696"/>
    <w:multiLevelType w:val="hybridMultilevel"/>
    <w:tmpl w:val="A7CE3772"/>
    <w:lvl w:ilvl="0" w:tplc="8B3AACAA">
      <w:start w:val="1"/>
      <w:numFmt w:val="bullet"/>
      <w:lvlText w:val=""/>
      <w:lvlJc w:val="left"/>
      <w:pPr>
        <w:ind w:left="43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2EFD6CB9"/>
    <w:multiLevelType w:val="hybridMultilevel"/>
    <w:tmpl w:val="8FBC9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D3A8A"/>
    <w:multiLevelType w:val="hybridMultilevel"/>
    <w:tmpl w:val="E2F2129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C574E"/>
    <w:multiLevelType w:val="hybridMultilevel"/>
    <w:tmpl w:val="316C77D2"/>
    <w:lvl w:ilvl="0" w:tplc="8B3AACA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920EE"/>
    <w:multiLevelType w:val="hybridMultilevel"/>
    <w:tmpl w:val="0758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429A3"/>
    <w:multiLevelType w:val="hybridMultilevel"/>
    <w:tmpl w:val="FB3E224E"/>
    <w:lvl w:ilvl="0" w:tplc="8B3AACA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2055C"/>
    <w:multiLevelType w:val="hybridMultilevel"/>
    <w:tmpl w:val="83FE5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E6D57"/>
    <w:multiLevelType w:val="hybridMultilevel"/>
    <w:tmpl w:val="CFC8A78A"/>
    <w:lvl w:ilvl="0" w:tplc="37C00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5D000C"/>
    <w:multiLevelType w:val="hybridMultilevel"/>
    <w:tmpl w:val="F0663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A73BF1"/>
    <w:multiLevelType w:val="hybridMultilevel"/>
    <w:tmpl w:val="C25E2624"/>
    <w:lvl w:ilvl="0" w:tplc="61184AB6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1"/>
  </w:num>
  <w:num w:numId="5">
    <w:abstractNumId w:val="8"/>
  </w:num>
  <w:num w:numId="6">
    <w:abstractNumId w:val="21"/>
  </w:num>
  <w:num w:numId="7">
    <w:abstractNumId w:val="3"/>
  </w:num>
  <w:num w:numId="8">
    <w:abstractNumId w:val="10"/>
  </w:num>
  <w:num w:numId="9">
    <w:abstractNumId w:val="20"/>
  </w:num>
  <w:num w:numId="10">
    <w:abstractNumId w:val="1"/>
  </w:num>
  <w:num w:numId="11">
    <w:abstractNumId w:val="2"/>
  </w:num>
  <w:num w:numId="12">
    <w:abstractNumId w:val="19"/>
  </w:num>
  <w:num w:numId="13">
    <w:abstractNumId w:val="18"/>
  </w:num>
  <w:num w:numId="14">
    <w:abstractNumId w:val="24"/>
  </w:num>
  <w:num w:numId="15">
    <w:abstractNumId w:val="7"/>
  </w:num>
  <w:num w:numId="16">
    <w:abstractNumId w:val="12"/>
  </w:num>
  <w:num w:numId="17">
    <w:abstractNumId w:val="6"/>
  </w:num>
  <w:num w:numId="18">
    <w:abstractNumId w:val="14"/>
  </w:num>
  <w:num w:numId="19">
    <w:abstractNumId w:val="4"/>
  </w:num>
  <w:num w:numId="20">
    <w:abstractNumId w:val="9"/>
  </w:num>
  <w:num w:numId="21">
    <w:abstractNumId w:val="17"/>
  </w:num>
  <w:num w:numId="22">
    <w:abstractNumId w:val="23"/>
  </w:num>
  <w:num w:numId="23">
    <w:abstractNumId w:val="5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C05"/>
    <w:rsid w:val="00021C16"/>
    <w:rsid w:val="00023D46"/>
    <w:rsid w:val="00026B02"/>
    <w:rsid w:val="00043B77"/>
    <w:rsid w:val="00046BC0"/>
    <w:rsid w:val="00076CC8"/>
    <w:rsid w:val="00077700"/>
    <w:rsid w:val="000801A5"/>
    <w:rsid w:val="0008738C"/>
    <w:rsid w:val="000B73CD"/>
    <w:rsid w:val="000D2C29"/>
    <w:rsid w:val="000D71B5"/>
    <w:rsid w:val="000E0F8C"/>
    <w:rsid w:val="00103180"/>
    <w:rsid w:val="00115BFF"/>
    <w:rsid w:val="00120203"/>
    <w:rsid w:val="0013174A"/>
    <w:rsid w:val="0015194D"/>
    <w:rsid w:val="00152636"/>
    <w:rsid w:val="00160985"/>
    <w:rsid w:val="00177F6F"/>
    <w:rsid w:val="001A6286"/>
    <w:rsid w:val="001D2869"/>
    <w:rsid w:val="001E4567"/>
    <w:rsid w:val="00235715"/>
    <w:rsid w:val="0024772C"/>
    <w:rsid w:val="00256CC4"/>
    <w:rsid w:val="002949FC"/>
    <w:rsid w:val="00336F63"/>
    <w:rsid w:val="00345C30"/>
    <w:rsid w:val="0037285C"/>
    <w:rsid w:val="00391DAF"/>
    <w:rsid w:val="003A5108"/>
    <w:rsid w:val="003B7CD1"/>
    <w:rsid w:val="003E091B"/>
    <w:rsid w:val="003E5374"/>
    <w:rsid w:val="00415405"/>
    <w:rsid w:val="004304B5"/>
    <w:rsid w:val="0043645F"/>
    <w:rsid w:val="0044200C"/>
    <w:rsid w:val="004638BE"/>
    <w:rsid w:val="00471749"/>
    <w:rsid w:val="00475CFD"/>
    <w:rsid w:val="004B2A6D"/>
    <w:rsid w:val="00504A6A"/>
    <w:rsid w:val="0050779E"/>
    <w:rsid w:val="00525A98"/>
    <w:rsid w:val="005332E6"/>
    <w:rsid w:val="005516B1"/>
    <w:rsid w:val="005C7B64"/>
    <w:rsid w:val="00624BEC"/>
    <w:rsid w:val="00673397"/>
    <w:rsid w:val="00681B8F"/>
    <w:rsid w:val="006841D3"/>
    <w:rsid w:val="00684310"/>
    <w:rsid w:val="006A11D7"/>
    <w:rsid w:val="006A7732"/>
    <w:rsid w:val="006E0D45"/>
    <w:rsid w:val="0075480E"/>
    <w:rsid w:val="00770D19"/>
    <w:rsid w:val="007745C6"/>
    <w:rsid w:val="007A1ABC"/>
    <w:rsid w:val="007D01B9"/>
    <w:rsid w:val="007F3214"/>
    <w:rsid w:val="00866032"/>
    <w:rsid w:val="00881BC0"/>
    <w:rsid w:val="00895495"/>
    <w:rsid w:val="008E5617"/>
    <w:rsid w:val="008F0022"/>
    <w:rsid w:val="008F3FC3"/>
    <w:rsid w:val="00916429"/>
    <w:rsid w:val="00950B93"/>
    <w:rsid w:val="00960B31"/>
    <w:rsid w:val="00971F5F"/>
    <w:rsid w:val="009825C7"/>
    <w:rsid w:val="00983C63"/>
    <w:rsid w:val="009B12D7"/>
    <w:rsid w:val="009D0384"/>
    <w:rsid w:val="009E3B21"/>
    <w:rsid w:val="009E4CFE"/>
    <w:rsid w:val="009F0372"/>
    <w:rsid w:val="00A168A5"/>
    <w:rsid w:val="00A77C6D"/>
    <w:rsid w:val="00AF22AA"/>
    <w:rsid w:val="00AF40CD"/>
    <w:rsid w:val="00AF6CE8"/>
    <w:rsid w:val="00B01918"/>
    <w:rsid w:val="00B01ECF"/>
    <w:rsid w:val="00B342C3"/>
    <w:rsid w:val="00B409A8"/>
    <w:rsid w:val="00B56DF0"/>
    <w:rsid w:val="00B64D32"/>
    <w:rsid w:val="00B767AA"/>
    <w:rsid w:val="00C236A0"/>
    <w:rsid w:val="00C250AB"/>
    <w:rsid w:val="00C27D9D"/>
    <w:rsid w:val="00C81804"/>
    <w:rsid w:val="00C83DB5"/>
    <w:rsid w:val="00C91F3F"/>
    <w:rsid w:val="00CE4029"/>
    <w:rsid w:val="00D01037"/>
    <w:rsid w:val="00D357AB"/>
    <w:rsid w:val="00D526FF"/>
    <w:rsid w:val="00D63628"/>
    <w:rsid w:val="00D716B4"/>
    <w:rsid w:val="00D7532A"/>
    <w:rsid w:val="00D91F4D"/>
    <w:rsid w:val="00DA10ED"/>
    <w:rsid w:val="00DE45C6"/>
    <w:rsid w:val="00E226E7"/>
    <w:rsid w:val="00E32EA7"/>
    <w:rsid w:val="00E45C84"/>
    <w:rsid w:val="00E54067"/>
    <w:rsid w:val="00E60EB1"/>
    <w:rsid w:val="00E87902"/>
    <w:rsid w:val="00E91BE5"/>
    <w:rsid w:val="00EB1D1C"/>
    <w:rsid w:val="00EB4D4F"/>
    <w:rsid w:val="00F078A2"/>
    <w:rsid w:val="00F35B0C"/>
    <w:rsid w:val="00F71833"/>
    <w:rsid w:val="00F84890"/>
    <w:rsid w:val="00FC0CBA"/>
    <w:rsid w:val="00FD015D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E4C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80C2-853C-084D-8449-C3C4B32D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397</Words>
  <Characters>2263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21</cp:revision>
  <cp:lastPrinted>2016-05-31T01:05:00Z</cp:lastPrinted>
  <dcterms:created xsi:type="dcterms:W3CDTF">2016-05-11T16:45:00Z</dcterms:created>
  <dcterms:modified xsi:type="dcterms:W3CDTF">2016-09-09T00:30:00Z</dcterms:modified>
</cp:coreProperties>
</file>