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38065" w14:textId="77777777" w:rsidR="00E926C0" w:rsidRPr="00E926C0" w:rsidRDefault="00E926C0" w:rsidP="00E926C0">
      <w:pPr>
        <w:spacing w:before="27"/>
        <w:jc w:val="center"/>
        <w:rPr>
          <w:rFonts w:eastAsia="Calibri" w:cstheme="minorHAnsi"/>
          <w:sz w:val="36"/>
          <w:szCs w:val="36"/>
        </w:rPr>
      </w:pPr>
      <w:r w:rsidRPr="00E926C0">
        <w:rPr>
          <w:rFonts w:cstheme="minorHAnsi"/>
          <w:b/>
          <w:spacing w:val="-1"/>
          <w:sz w:val="36"/>
        </w:rPr>
        <w:t>Parent Reaching Out (PRO) Funding Application Form</w:t>
      </w:r>
    </w:p>
    <w:p w14:paraId="7BF1ADD4" w14:textId="77777777" w:rsidR="00E926C0" w:rsidRPr="00E926C0" w:rsidRDefault="00E926C0" w:rsidP="00E926C0">
      <w:pPr>
        <w:spacing w:before="8"/>
        <w:rPr>
          <w:rFonts w:eastAsia="Calibri" w:cstheme="minorHAnsi"/>
          <w:b/>
          <w:bCs/>
          <w:sz w:val="19"/>
          <w:szCs w:val="19"/>
        </w:rPr>
      </w:pPr>
    </w:p>
    <w:p w14:paraId="01A6AA10" w14:textId="77777777" w:rsidR="00E926C0" w:rsidRPr="00E926C0" w:rsidRDefault="00E926C0" w:rsidP="00E926C0">
      <w:pPr>
        <w:pStyle w:val="Heading1"/>
        <w:spacing w:before="51" w:after="0"/>
        <w:rPr>
          <w:rFonts w:asciiTheme="minorHAnsi" w:hAnsiTheme="minorHAnsi" w:cstheme="minorHAnsi"/>
          <w:b w:val="0"/>
          <w:bCs w:val="0"/>
          <w:color w:val="auto"/>
          <w:sz w:val="22"/>
          <w:szCs w:val="22"/>
        </w:rPr>
      </w:pPr>
      <w:r w:rsidRPr="00E926C0">
        <w:rPr>
          <w:rFonts w:asciiTheme="minorHAnsi" w:hAnsiTheme="minorHAnsi" w:cstheme="minorHAnsi"/>
          <w:color w:val="auto"/>
          <w:sz w:val="22"/>
          <w:szCs w:val="22"/>
          <w:u w:val="single" w:color="000000"/>
        </w:rPr>
        <w:t>Purpose</w:t>
      </w:r>
      <w:r w:rsidRPr="00E926C0">
        <w:rPr>
          <w:rFonts w:asciiTheme="minorHAnsi" w:hAnsiTheme="minorHAnsi" w:cstheme="minorHAnsi"/>
          <w:color w:val="auto"/>
          <w:spacing w:val="-7"/>
          <w:sz w:val="22"/>
          <w:szCs w:val="22"/>
          <w:u w:val="single" w:color="000000"/>
        </w:rPr>
        <w:t xml:space="preserve"> </w:t>
      </w:r>
      <w:r w:rsidRPr="00E926C0">
        <w:rPr>
          <w:rFonts w:asciiTheme="minorHAnsi" w:hAnsiTheme="minorHAnsi" w:cstheme="minorHAnsi"/>
          <w:color w:val="auto"/>
          <w:sz w:val="22"/>
          <w:szCs w:val="22"/>
          <w:u w:val="single" w:color="000000"/>
        </w:rPr>
        <w:t>of</w:t>
      </w:r>
      <w:r w:rsidRPr="00E926C0">
        <w:rPr>
          <w:rFonts w:asciiTheme="minorHAnsi" w:hAnsiTheme="minorHAnsi" w:cstheme="minorHAnsi"/>
          <w:color w:val="auto"/>
          <w:spacing w:val="-5"/>
          <w:sz w:val="22"/>
          <w:szCs w:val="22"/>
          <w:u w:val="single" w:color="000000"/>
        </w:rPr>
        <w:t xml:space="preserve"> </w:t>
      </w:r>
      <w:r w:rsidRPr="00E926C0">
        <w:rPr>
          <w:rFonts w:asciiTheme="minorHAnsi" w:hAnsiTheme="minorHAnsi" w:cstheme="minorHAnsi"/>
          <w:color w:val="auto"/>
          <w:sz w:val="22"/>
          <w:szCs w:val="22"/>
          <w:u w:val="single" w:color="000000"/>
        </w:rPr>
        <w:t>the</w:t>
      </w:r>
      <w:r w:rsidRPr="00E926C0">
        <w:rPr>
          <w:rFonts w:asciiTheme="minorHAnsi" w:hAnsiTheme="minorHAnsi" w:cstheme="minorHAnsi"/>
          <w:color w:val="auto"/>
          <w:spacing w:val="-5"/>
          <w:sz w:val="22"/>
          <w:szCs w:val="22"/>
          <w:u w:val="single" w:color="000000"/>
        </w:rPr>
        <w:t xml:space="preserve"> </w:t>
      </w:r>
      <w:r w:rsidRPr="00E926C0">
        <w:rPr>
          <w:rFonts w:asciiTheme="minorHAnsi" w:hAnsiTheme="minorHAnsi" w:cstheme="minorHAnsi"/>
          <w:color w:val="auto"/>
          <w:spacing w:val="-1"/>
          <w:sz w:val="22"/>
          <w:szCs w:val="22"/>
          <w:u w:val="single" w:color="000000"/>
        </w:rPr>
        <w:t xml:space="preserve">Funding </w:t>
      </w:r>
    </w:p>
    <w:p w14:paraId="71D6C7A8" w14:textId="011307E0" w:rsidR="00E926C0" w:rsidRPr="005672D1" w:rsidRDefault="00E926C0" w:rsidP="00E926C0">
      <w:pPr>
        <w:pStyle w:val="BodyText"/>
        <w:spacing w:before="51"/>
        <w:ind w:left="0" w:right="-36"/>
        <w:rPr>
          <w:sz w:val="22"/>
          <w:szCs w:val="22"/>
        </w:rPr>
      </w:pPr>
      <w:r w:rsidRPr="005672D1">
        <w:rPr>
          <w:sz w:val="22"/>
          <w:szCs w:val="22"/>
        </w:rPr>
        <w:t xml:space="preserve">The funding supports school boards to work with their Parent Involvement </w:t>
      </w:r>
      <w:r>
        <w:rPr>
          <w:sz w:val="22"/>
          <w:szCs w:val="22"/>
        </w:rPr>
        <w:t>c</w:t>
      </w:r>
      <w:r w:rsidRPr="005672D1">
        <w:rPr>
          <w:sz w:val="22"/>
          <w:szCs w:val="22"/>
        </w:rPr>
        <w:t xml:space="preserve">ommittee in order to lead initiatives that address local parents needs and/or remove barrier that prevent parents from participating and engaging fully in their children’s learning and educational progress. Essential to this process is ensuring that parents have access and inclusive means to support their engagement. </w:t>
      </w:r>
    </w:p>
    <w:p w14:paraId="1782C9B3" w14:textId="3C1F00CC" w:rsidR="0057007B" w:rsidRDefault="00E926C0" w:rsidP="00E926C0">
      <w:pPr>
        <w:pStyle w:val="BodyText"/>
        <w:spacing w:before="51"/>
        <w:ind w:left="0" w:right="-36"/>
        <w:rPr>
          <w:sz w:val="22"/>
          <w:szCs w:val="22"/>
        </w:rPr>
      </w:pPr>
      <w:r w:rsidRPr="005672D1">
        <w:rPr>
          <w:sz w:val="22"/>
          <w:szCs w:val="22"/>
        </w:rPr>
        <w:t xml:space="preserve">For details on what funding can be used for please refer to </w:t>
      </w:r>
      <w:hyperlink r:id="rId11" w:history="1">
        <w:r w:rsidRPr="007628A1">
          <w:rPr>
            <w:rStyle w:val="Hyperlink"/>
            <w:sz w:val="22"/>
            <w:szCs w:val="22"/>
          </w:rPr>
          <w:t>SAC Financial Handbook 2023</w:t>
        </w:r>
      </w:hyperlink>
      <w:r>
        <w:rPr>
          <w:rStyle w:val="Hyperlink"/>
          <w:sz w:val="22"/>
          <w:szCs w:val="22"/>
        </w:rPr>
        <w:t xml:space="preserve"> </w:t>
      </w:r>
      <w:r w:rsidRPr="005672D1">
        <w:rPr>
          <w:sz w:val="22"/>
          <w:szCs w:val="22"/>
        </w:rPr>
        <w:t xml:space="preserve">(page 63 to 66). </w:t>
      </w:r>
      <w:r w:rsidR="00873187">
        <w:rPr>
          <w:sz w:val="22"/>
          <w:szCs w:val="22"/>
        </w:rPr>
        <w:t xml:space="preserve">Not more than 10% can be spent on refreshments. </w:t>
      </w:r>
    </w:p>
    <w:p w14:paraId="29BEA53E" w14:textId="77777777" w:rsidR="00E926C0" w:rsidRPr="005672D1" w:rsidRDefault="00E926C0" w:rsidP="00E926C0">
      <w:pPr>
        <w:pStyle w:val="BodyText"/>
        <w:spacing w:before="51"/>
        <w:ind w:left="0" w:right="-36"/>
        <w:rPr>
          <w:sz w:val="22"/>
          <w:szCs w:val="22"/>
        </w:rPr>
      </w:pPr>
    </w:p>
    <w:p w14:paraId="1F7008B3" w14:textId="77777777" w:rsidR="00E926C0" w:rsidRPr="00E926C0" w:rsidRDefault="00E926C0" w:rsidP="00E926C0">
      <w:pPr>
        <w:pStyle w:val="Heading1"/>
        <w:spacing w:before="0" w:after="0"/>
        <w:rPr>
          <w:rFonts w:asciiTheme="minorHAnsi" w:hAnsiTheme="minorHAnsi" w:cstheme="minorHAnsi"/>
          <w:color w:val="auto"/>
          <w:spacing w:val="-1"/>
          <w:sz w:val="22"/>
          <w:szCs w:val="22"/>
          <w:u w:val="single" w:color="000000"/>
        </w:rPr>
      </w:pPr>
      <w:r w:rsidRPr="00E926C0">
        <w:rPr>
          <w:rFonts w:asciiTheme="minorHAnsi" w:hAnsiTheme="minorHAnsi" w:cstheme="minorHAnsi"/>
          <w:color w:val="auto"/>
          <w:spacing w:val="-1"/>
          <w:sz w:val="22"/>
          <w:szCs w:val="22"/>
          <w:u w:val="single" w:color="000000"/>
        </w:rPr>
        <w:t>Ineligible</w:t>
      </w:r>
      <w:r w:rsidRPr="00E926C0">
        <w:rPr>
          <w:rFonts w:asciiTheme="minorHAnsi" w:hAnsiTheme="minorHAnsi" w:cstheme="minorHAnsi"/>
          <w:color w:val="auto"/>
          <w:spacing w:val="-7"/>
          <w:sz w:val="22"/>
          <w:szCs w:val="22"/>
          <w:u w:val="single" w:color="000000"/>
        </w:rPr>
        <w:t xml:space="preserve"> </w:t>
      </w:r>
      <w:r w:rsidRPr="00E926C0">
        <w:rPr>
          <w:rFonts w:asciiTheme="minorHAnsi" w:hAnsiTheme="minorHAnsi" w:cstheme="minorHAnsi"/>
          <w:color w:val="auto"/>
          <w:spacing w:val="-1"/>
          <w:sz w:val="22"/>
          <w:szCs w:val="22"/>
          <w:u w:val="single" w:color="000000"/>
        </w:rPr>
        <w:t>expenses</w:t>
      </w:r>
      <w:r w:rsidRPr="00E926C0">
        <w:rPr>
          <w:rFonts w:asciiTheme="minorHAnsi" w:hAnsiTheme="minorHAnsi" w:cstheme="minorHAnsi"/>
          <w:color w:val="auto"/>
          <w:spacing w:val="-8"/>
          <w:sz w:val="22"/>
          <w:szCs w:val="22"/>
          <w:u w:val="single" w:color="000000"/>
        </w:rPr>
        <w:t xml:space="preserve"> </w:t>
      </w:r>
      <w:r w:rsidRPr="00E926C0">
        <w:rPr>
          <w:rFonts w:asciiTheme="minorHAnsi" w:hAnsiTheme="minorHAnsi" w:cstheme="minorHAnsi"/>
          <w:color w:val="auto"/>
          <w:spacing w:val="-1"/>
          <w:sz w:val="22"/>
          <w:szCs w:val="22"/>
          <w:u w:val="single" w:color="000000"/>
        </w:rPr>
        <w:t>include:</w:t>
      </w:r>
    </w:p>
    <w:p w14:paraId="280A7480" w14:textId="77777777" w:rsidR="00E926C0" w:rsidRPr="00E926C0" w:rsidRDefault="00E926C0" w:rsidP="00E926C0">
      <w:pPr>
        <w:pStyle w:val="Heading1"/>
        <w:numPr>
          <w:ilvl w:val="0"/>
          <w:numId w:val="4"/>
        </w:numPr>
        <w:spacing w:before="0" w:after="0"/>
        <w:ind w:left="0" w:firstLine="0"/>
        <w:rPr>
          <w:rFonts w:asciiTheme="minorHAnsi" w:hAnsiTheme="minorHAnsi" w:cstheme="minorHAnsi"/>
          <w:b w:val="0"/>
          <w:bCs w:val="0"/>
          <w:color w:val="auto"/>
          <w:sz w:val="22"/>
          <w:szCs w:val="22"/>
        </w:rPr>
      </w:pPr>
      <w:r w:rsidRPr="00E926C0">
        <w:rPr>
          <w:rFonts w:asciiTheme="minorHAnsi" w:hAnsiTheme="minorHAnsi" w:cstheme="minorHAnsi"/>
          <w:b w:val="0"/>
          <w:bCs w:val="0"/>
          <w:color w:val="auto"/>
          <w:sz w:val="22"/>
          <w:szCs w:val="22"/>
        </w:rPr>
        <w:t>Activities that have already taken place</w:t>
      </w:r>
    </w:p>
    <w:p w14:paraId="34241231" w14:textId="77777777" w:rsidR="00E926C0" w:rsidRPr="00E926C0" w:rsidRDefault="00E926C0" w:rsidP="00E926C0">
      <w:pPr>
        <w:pStyle w:val="Heading1"/>
        <w:numPr>
          <w:ilvl w:val="0"/>
          <w:numId w:val="4"/>
        </w:numPr>
        <w:spacing w:before="0" w:after="0"/>
        <w:ind w:left="0" w:firstLine="0"/>
        <w:rPr>
          <w:rFonts w:asciiTheme="minorHAnsi" w:hAnsiTheme="minorHAnsi" w:cstheme="minorHAnsi"/>
          <w:b w:val="0"/>
          <w:bCs w:val="0"/>
          <w:color w:val="auto"/>
          <w:sz w:val="22"/>
          <w:szCs w:val="22"/>
        </w:rPr>
      </w:pPr>
      <w:r w:rsidRPr="00E926C0">
        <w:rPr>
          <w:rFonts w:asciiTheme="minorHAnsi" w:hAnsiTheme="minorHAnsi" w:cstheme="minorHAnsi"/>
          <w:b w:val="0"/>
          <w:bCs w:val="0"/>
          <w:color w:val="auto"/>
          <w:sz w:val="22"/>
          <w:szCs w:val="22"/>
        </w:rPr>
        <w:t xml:space="preserve">Payment to school board staff or volunteers including salaries, honoraria, gifts </w:t>
      </w:r>
    </w:p>
    <w:p w14:paraId="66DAA469" w14:textId="77777777" w:rsidR="00E926C0" w:rsidRPr="00E926C0" w:rsidRDefault="00E926C0" w:rsidP="00E926C0">
      <w:pPr>
        <w:pStyle w:val="Heading1"/>
        <w:numPr>
          <w:ilvl w:val="0"/>
          <w:numId w:val="4"/>
        </w:numPr>
        <w:spacing w:before="0" w:after="0"/>
        <w:ind w:left="0" w:firstLine="0"/>
        <w:rPr>
          <w:rFonts w:asciiTheme="minorHAnsi" w:hAnsiTheme="minorHAnsi" w:cstheme="minorHAnsi"/>
          <w:b w:val="0"/>
          <w:bCs w:val="0"/>
          <w:color w:val="auto"/>
          <w:sz w:val="22"/>
          <w:szCs w:val="22"/>
        </w:rPr>
      </w:pPr>
      <w:r w:rsidRPr="00E926C0">
        <w:rPr>
          <w:rFonts w:asciiTheme="minorHAnsi" w:hAnsiTheme="minorHAnsi" w:cstheme="minorHAnsi"/>
          <w:b w:val="0"/>
          <w:bCs w:val="0"/>
          <w:color w:val="auto"/>
          <w:sz w:val="22"/>
          <w:szCs w:val="22"/>
        </w:rPr>
        <w:t xml:space="preserve">Purchase of good and services for which the ministry currently provides funding ie. textbooks, </w:t>
      </w:r>
    </w:p>
    <w:p w14:paraId="6CE23C57" w14:textId="77777777" w:rsidR="00E926C0" w:rsidRPr="00E926C0" w:rsidRDefault="00E926C0" w:rsidP="00E926C0">
      <w:pPr>
        <w:pStyle w:val="Heading1"/>
        <w:spacing w:before="0" w:after="0"/>
        <w:rPr>
          <w:rFonts w:asciiTheme="minorHAnsi" w:hAnsiTheme="minorHAnsi" w:cstheme="minorHAnsi"/>
          <w:b w:val="0"/>
          <w:bCs w:val="0"/>
          <w:color w:val="auto"/>
          <w:sz w:val="22"/>
          <w:szCs w:val="22"/>
        </w:rPr>
      </w:pPr>
      <w:r w:rsidRPr="00E926C0">
        <w:rPr>
          <w:rFonts w:asciiTheme="minorHAnsi" w:hAnsiTheme="minorHAnsi" w:cstheme="minorHAnsi"/>
          <w:b w:val="0"/>
          <w:bCs w:val="0"/>
          <w:color w:val="auto"/>
          <w:sz w:val="22"/>
          <w:szCs w:val="22"/>
        </w:rPr>
        <w:t>library books, school furniture, computers, cameras, projectors, student transportation</w:t>
      </w:r>
    </w:p>
    <w:p w14:paraId="3E31BA89" w14:textId="77777777" w:rsidR="00E926C0" w:rsidRPr="00E926C0" w:rsidRDefault="00E926C0" w:rsidP="00E926C0">
      <w:pPr>
        <w:pStyle w:val="Heading1"/>
        <w:numPr>
          <w:ilvl w:val="0"/>
          <w:numId w:val="4"/>
        </w:numPr>
        <w:spacing w:before="0" w:after="0"/>
        <w:ind w:left="0" w:firstLine="0"/>
        <w:rPr>
          <w:rFonts w:asciiTheme="minorHAnsi" w:hAnsiTheme="minorHAnsi" w:cstheme="minorHAnsi"/>
          <w:b w:val="0"/>
          <w:bCs w:val="0"/>
          <w:color w:val="auto"/>
          <w:sz w:val="22"/>
          <w:szCs w:val="22"/>
        </w:rPr>
      </w:pPr>
      <w:r w:rsidRPr="00E926C0">
        <w:rPr>
          <w:rFonts w:asciiTheme="minorHAnsi" w:hAnsiTheme="minorHAnsi" w:cstheme="minorHAnsi"/>
          <w:b w:val="0"/>
          <w:bCs w:val="0"/>
          <w:color w:val="auto"/>
          <w:sz w:val="22"/>
          <w:szCs w:val="22"/>
        </w:rPr>
        <w:t>Capital items such as televisions, sports equipment, shelving</w:t>
      </w:r>
    </w:p>
    <w:p w14:paraId="14CDE706" w14:textId="77777777" w:rsidR="00E926C0" w:rsidRPr="00E926C0" w:rsidRDefault="00E926C0" w:rsidP="00E926C0">
      <w:pPr>
        <w:pStyle w:val="Heading1"/>
        <w:numPr>
          <w:ilvl w:val="0"/>
          <w:numId w:val="4"/>
        </w:numPr>
        <w:spacing w:before="0" w:after="0"/>
        <w:ind w:left="0" w:firstLine="0"/>
        <w:rPr>
          <w:rFonts w:asciiTheme="minorHAnsi" w:hAnsiTheme="minorHAnsi" w:cstheme="minorHAnsi"/>
          <w:b w:val="0"/>
          <w:bCs w:val="0"/>
          <w:color w:val="auto"/>
          <w:sz w:val="22"/>
          <w:szCs w:val="22"/>
        </w:rPr>
      </w:pPr>
      <w:r w:rsidRPr="00E926C0">
        <w:rPr>
          <w:rFonts w:asciiTheme="minorHAnsi" w:hAnsiTheme="minorHAnsi" w:cstheme="minorHAnsi"/>
          <w:b w:val="0"/>
          <w:bCs w:val="0"/>
          <w:color w:val="auto"/>
          <w:sz w:val="22"/>
          <w:szCs w:val="22"/>
        </w:rPr>
        <w:t xml:space="preserve">Computer software, website maintenance, online subscriptions </w:t>
      </w:r>
    </w:p>
    <w:p w14:paraId="3A248F12" w14:textId="77777777" w:rsidR="00E926C0" w:rsidRPr="00E926C0" w:rsidRDefault="00E926C0" w:rsidP="00E926C0">
      <w:pPr>
        <w:pStyle w:val="Heading1"/>
        <w:numPr>
          <w:ilvl w:val="0"/>
          <w:numId w:val="4"/>
        </w:numPr>
        <w:spacing w:before="0" w:after="0"/>
        <w:ind w:left="0" w:firstLine="0"/>
        <w:rPr>
          <w:rFonts w:asciiTheme="minorHAnsi" w:hAnsiTheme="minorHAnsi" w:cstheme="minorHAnsi"/>
          <w:b w:val="0"/>
          <w:bCs w:val="0"/>
          <w:color w:val="auto"/>
          <w:sz w:val="22"/>
          <w:szCs w:val="22"/>
        </w:rPr>
      </w:pPr>
      <w:r w:rsidRPr="00E926C0">
        <w:rPr>
          <w:rFonts w:asciiTheme="minorHAnsi" w:hAnsiTheme="minorHAnsi" w:cstheme="minorHAnsi"/>
          <w:b w:val="0"/>
          <w:bCs w:val="0"/>
          <w:color w:val="auto"/>
          <w:sz w:val="22"/>
          <w:szCs w:val="22"/>
        </w:rPr>
        <w:t xml:space="preserve">Entertaining activities such as movie nights, dances, concerts and performances </w:t>
      </w:r>
    </w:p>
    <w:p w14:paraId="279180BB" w14:textId="77777777" w:rsidR="00E926C0" w:rsidRPr="00E926C0" w:rsidRDefault="00E926C0" w:rsidP="00E926C0">
      <w:pPr>
        <w:pStyle w:val="Heading1"/>
        <w:numPr>
          <w:ilvl w:val="0"/>
          <w:numId w:val="4"/>
        </w:numPr>
        <w:spacing w:before="0" w:after="0"/>
        <w:ind w:left="0" w:firstLine="0"/>
        <w:rPr>
          <w:rFonts w:asciiTheme="minorHAnsi" w:hAnsiTheme="minorHAnsi" w:cstheme="minorHAnsi"/>
          <w:b w:val="0"/>
          <w:bCs w:val="0"/>
          <w:color w:val="auto"/>
          <w:sz w:val="22"/>
          <w:szCs w:val="22"/>
        </w:rPr>
      </w:pPr>
      <w:r w:rsidRPr="00E926C0">
        <w:rPr>
          <w:rFonts w:asciiTheme="minorHAnsi" w:hAnsiTheme="minorHAnsi" w:cstheme="minorHAnsi"/>
          <w:b w:val="0"/>
          <w:bCs w:val="0"/>
          <w:color w:val="auto"/>
          <w:sz w:val="22"/>
          <w:szCs w:val="22"/>
        </w:rPr>
        <w:t xml:space="preserve">Prizes of incentives to parents and/or students </w:t>
      </w:r>
    </w:p>
    <w:p w14:paraId="14043B96" w14:textId="77777777" w:rsidR="00E926C0" w:rsidRPr="00E926C0" w:rsidRDefault="00E926C0" w:rsidP="00E926C0">
      <w:pPr>
        <w:pStyle w:val="Heading1"/>
        <w:numPr>
          <w:ilvl w:val="0"/>
          <w:numId w:val="4"/>
        </w:numPr>
        <w:spacing w:before="0" w:after="0"/>
        <w:ind w:left="0" w:firstLine="0"/>
        <w:rPr>
          <w:rFonts w:asciiTheme="minorHAnsi" w:hAnsiTheme="minorHAnsi" w:cstheme="minorHAnsi"/>
          <w:b w:val="0"/>
          <w:bCs w:val="0"/>
          <w:color w:val="auto"/>
          <w:sz w:val="22"/>
          <w:szCs w:val="22"/>
        </w:rPr>
      </w:pPr>
      <w:r w:rsidRPr="00E926C0">
        <w:rPr>
          <w:rFonts w:asciiTheme="minorHAnsi" w:hAnsiTheme="minorHAnsi" w:cstheme="minorHAnsi"/>
          <w:b w:val="0"/>
          <w:bCs w:val="0"/>
          <w:color w:val="auto"/>
          <w:sz w:val="22"/>
          <w:szCs w:val="22"/>
        </w:rPr>
        <w:t xml:space="preserve">Gift Card/Gift Certificates </w:t>
      </w:r>
    </w:p>
    <w:p w14:paraId="016E9F12" w14:textId="77777777" w:rsidR="00E926C0" w:rsidRPr="00E926C0" w:rsidRDefault="00E926C0" w:rsidP="00E926C0">
      <w:pPr>
        <w:pStyle w:val="Heading1"/>
        <w:numPr>
          <w:ilvl w:val="0"/>
          <w:numId w:val="4"/>
        </w:numPr>
        <w:spacing w:before="0" w:after="0"/>
        <w:ind w:left="0" w:firstLine="0"/>
        <w:rPr>
          <w:rFonts w:asciiTheme="minorHAnsi" w:hAnsiTheme="minorHAnsi" w:cstheme="minorHAnsi"/>
          <w:b w:val="0"/>
          <w:bCs w:val="0"/>
          <w:color w:val="auto"/>
          <w:sz w:val="22"/>
          <w:szCs w:val="22"/>
        </w:rPr>
      </w:pPr>
      <w:r w:rsidRPr="00E926C0">
        <w:rPr>
          <w:rFonts w:asciiTheme="minorHAnsi" w:hAnsiTheme="minorHAnsi" w:cstheme="minorHAnsi"/>
          <w:b w:val="0"/>
          <w:bCs w:val="0"/>
          <w:color w:val="auto"/>
          <w:sz w:val="22"/>
          <w:szCs w:val="22"/>
        </w:rPr>
        <w:t xml:space="preserve">Fundraising events </w:t>
      </w:r>
    </w:p>
    <w:p w14:paraId="0BD92426" w14:textId="77777777" w:rsidR="00E926C0" w:rsidRPr="00E926C0" w:rsidRDefault="00E926C0" w:rsidP="00E926C0">
      <w:pPr>
        <w:pStyle w:val="Heading1"/>
        <w:numPr>
          <w:ilvl w:val="0"/>
          <w:numId w:val="4"/>
        </w:numPr>
        <w:spacing w:before="0" w:after="0"/>
        <w:ind w:left="0" w:firstLine="0"/>
        <w:rPr>
          <w:rFonts w:asciiTheme="minorHAnsi" w:hAnsiTheme="minorHAnsi" w:cstheme="minorHAnsi"/>
          <w:b w:val="0"/>
          <w:bCs w:val="0"/>
          <w:color w:val="auto"/>
          <w:sz w:val="22"/>
          <w:szCs w:val="22"/>
        </w:rPr>
      </w:pPr>
      <w:r w:rsidRPr="00E926C0">
        <w:rPr>
          <w:rFonts w:asciiTheme="minorHAnsi" w:hAnsiTheme="minorHAnsi" w:cstheme="minorHAnsi"/>
          <w:b w:val="0"/>
          <w:bCs w:val="0"/>
          <w:color w:val="auto"/>
          <w:sz w:val="22"/>
          <w:szCs w:val="22"/>
        </w:rPr>
        <w:t xml:space="preserve">Donations/support to families </w:t>
      </w:r>
    </w:p>
    <w:p w14:paraId="244C7889" w14:textId="77777777" w:rsidR="00E926C0" w:rsidRPr="00E926C0" w:rsidRDefault="00E926C0" w:rsidP="00E926C0">
      <w:pPr>
        <w:pStyle w:val="Heading1"/>
        <w:numPr>
          <w:ilvl w:val="0"/>
          <w:numId w:val="4"/>
        </w:numPr>
        <w:spacing w:before="0" w:after="0"/>
        <w:ind w:left="0" w:firstLine="0"/>
        <w:rPr>
          <w:rFonts w:asciiTheme="minorHAnsi" w:hAnsiTheme="minorHAnsi" w:cstheme="minorHAnsi"/>
          <w:b w:val="0"/>
          <w:bCs w:val="0"/>
          <w:color w:val="auto"/>
          <w:sz w:val="22"/>
          <w:szCs w:val="22"/>
        </w:rPr>
      </w:pPr>
      <w:r w:rsidRPr="00E926C0">
        <w:rPr>
          <w:rFonts w:asciiTheme="minorHAnsi" w:hAnsiTheme="minorHAnsi" w:cstheme="minorHAnsi"/>
          <w:b w:val="0"/>
          <w:bCs w:val="0"/>
          <w:color w:val="auto"/>
          <w:sz w:val="22"/>
          <w:szCs w:val="22"/>
        </w:rPr>
        <w:t xml:space="preserve">Field Trips </w:t>
      </w:r>
    </w:p>
    <w:p w14:paraId="24B8DDA0" w14:textId="77777777" w:rsidR="00E926C0" w:rsidRPr="00E926C0" w:rsidRDefault="00E926C0" w:rsidP="00E926C0">
      <w:pPr>
        <w:pStyle w:val="Heading1"/>
        <w:numPr>
          <w:ilvl w:val="0"/>
          <w:numId w:val="4"/>
        </w:numPr>
        <w:spacing w:before="0" w:after="0"/>
        <w:ind w:left="0" w:firstLine="0"/>
        <w:rPr>
          <w:rFonts w:asciiTheme="minorHAnsi" w:hAnsiTheme="minorHAnsi" w:cstheme="minorHAnsi"/>
          <w:b w:val="0"/>
          <w:bCs w:val="0"/>
          <w:color w:val="auto"/>
          <w:sz w:val="22"/>
          <w:szCs w:val="22"/>
        </w:rPr>
      </w:pPr>
      <w:r w:rsidRPr="00E926C0">
        <w:rPr>
          <w:rFonts w:asciiTheme="minorHAnsi" w:hAnsiTheme="minorHAnsi" w:cstheme="minorHAnsi"/>
          <w:b w:val="0"/>
          <w:bCs w:val="0"/>
          <w:color w:val="auto"/>
          <w:sz w:val="22"/>
          <w:szCs w:val="22"/>
        </w:rPr>
        <w:t xml:space="preserve">Art Mural projects, landscaping/creation or equipping of outdoor classrooms </w:t>
      </w:r>
    </w:p>
    <w:p w14:paraId="631B07A5" w14:textId="77777777" w:rsidR="00E926C0" w:rsidRPr="00E926C0" w:rsidRDefault="00E926C0" w:rsidP="00E926C0">
      <w:pPr>
        <w:pStyle w:val="Heading1"/>
        <w:numPr>
          <w:ilvl w:val="0"/>
          <w:numId w:val="4"/>
        </w:numPr>
        <w:spacing w:before="0" w:after="0"/>
        <w:ind w:left="0" w:firstLine="0"/>
        <w:rPr>
          <w:rFonts w:asciiTheme="minorHAnsi" w:hAnsiTheme="minorHAnsi" w:cstheme="minorHAnsi"/>
          <w:b w:val="0"/>
          <w:bCs w:val="0"/>
          <w:color w:val="auto"/>
          <w:sz w:val="22"/>
          <w:szCs w:val="22"/>
        </w:rPr>
      </w:pPr>
      <w:r w:rsidRPr="00E926C0">
        <w:rPr>
          <w:rFonts w:asciiTheme="minorHAnsi" w:hAnsiTheme="minorHAnsi" w:cstheme="minorHAnsi"/>
          <w:b w:val="0"/>
          <w:bCs w:val="0"/>
          <w:color w:val="auto"/>
          <w:sz w:val="22"/>
          <w:szCs w:val="22"/>
        </w:rPr>
        <w:t xml:space="preserve">School signs, announcement boards </w:t>
      </w:r>
    </w:p>
    <w:p w14:paraId="1F013633" w14:textId="77777777" w:rsidR="00E926C0" w:rsidRPr="00E926C0" w:rsidRDefault="00E926C0" w:rsidP="00E926C0">
      <w:pPr>
        <w:pStyle w:val="Heading1"/>
        <w:numPr>
          <w:ilvl w:val="0"/>
          <w:numId w:val="4"/>
        </w:numPr>
        <w:spacing w:before="0" w:after="0"/>
        <w:ind w:left="0" w:firstLine="0"/>
        <w:rPr>
          <w:rFonts w:asciiTheme="minorHAnsi" w:hAnsiTheme="minorHAnsi" w:cstheme="minorHAnsi"/>
          <w:b w:val="0"/>
          <w:bCs w:val="0"/>
          <w:color w:val="auto"/>
          <w:sz w:val="22"/>
          <w:szCs w:val="22"/>
        </w:rPr>
      </w:pPr>
      <w:r w:rsidRPr="00E926C0">
        <w:rPr>
          <w:rFonts w:asciiTheme="minorHAnsi" w:hAnsiTheme="minorHAnsi" w:cstheme="minorHAnsi"/>
          <w:b w:val="0"/>
          <w:bCs w:val="0"/>
          <w:color w:val="auto"/>
          <w:sz w:val="22"/>
          <w:szCs w:val="22"/>
        </w:rPr>
        <w:t>Lessons for parent i.e. English as a Second Language, Computer, CPR.</w:t>
      </w:r>
    </w:p>
    <w:p w14:paraId="4CEF94D3" w14:textId="77777777" w:rsidR="00E926C0" w:rsidRDefault="00E926C0" w:rsidP="00E926C0">
      <w:pPr>
        <w:pStyle w:val="Heading1"/>
        <w:spacing w:before="0" w:after="0"/>
        <w:rPr>
          <w:spacing w:val="1"/>
          <w:sz w:val="22"/>
          <w:szCs w:val="22"/>
          <w:u w:val="single" w:color="000000"/>
        </w:rPr>
      </w:pPr>
    </w:p>
    <w:p w14:paraId="7BBAE045" w14:textId="4BA6721F" w:rsidR="00E926C0" w:rsidRPr="00E926C0" w:rsidRDefault="00F167C6" w:rsidP="00E926C0">
      <w:pPr>
        <w:pStyle w:val="Heading1"/>
        <w:spacing w:before="0" w:after="0"/>
        <w:ind w:left="426" w:hanging="426"/>
        <w:rPr>
          <w:rFonts w:asciiTheme="minorHAnsi" w:hAnsiTheme="minorHAnsi" w:cstheme="minorHAnsi"/>
          <w:color w:val="auto"/>
          <w:spacing w:val="-21"/>
          <w:sz w:val="22"/>
          <w:szCs w:val="22"/>
          <w:u w:val="single" w:color="000000"/>
        </w:rPr>
      </w:pPr>
      <w:r>
        <w:rPr>
          <w:rFonts w:asciiTheme="minorHAnsi" w:hAnsiTheme="minorHAnsi" w:cstheme="minorHAnsi"/>
          <w:color w:val="auto"/>
          <w:spacing w:val="1"/>
          <w:sz w:val="22"/>
          <w:szCs w:val="22"/>
          <w:u w:val="single" w:color="000000"/>
        </w:rPr>
        <w:t>Application, Review and Notification Timeline</w:t>
      </w:r>
    </w:p>
    <w:p w14:paraId="23934679" w14:textId="43379D5A" w:rsidR="00E926C0" w:rsidRDefault="006F73D8" w:rsidP="006F73D8">
      <w:pPr>
        <w:pStyle w:val="BodyText"/>
        <w:ind w:left="0" w:right="-36"/>
        <w:rPr>
          <w:rFonts w:asciiTheme="minorHAnsi" w:hAnsiTheme="minorHAnsi" w:cstheme="minorHAnsi"/>
          <w:b/>
          <w:bCs/>
          <w:sz w:val="22"/>
          <w:szCs w:val="22"/>
        </w:rPr>
      </w:pPr>
      <w:r w:rsidRPr="006F73D8">
        <w:rPr>
          <w:rFonts w:asciiTheme="minorHAnsi" w:hAnsiTheme="minorHAnsi" w:cstheme="minorHAnsi"/>
          <w:sz w:val="22"/>
          <w:szCs w:val="22"/>
        </w:rPr>
        <w:t xml:space="preserve">Oct. </w:t>
      </w:r>
      <w:r w:rsidR="00E80F73">
        <w:rPr>
          <w:rFonts w:asciiTheme="minorHAnsi" w:hAnsiTheme="minorHAnsi" w:cstheme="minorHAnsi"/>
          <w:sz w:val="22"/>
          <w:szCs w:val="22"/>
        </w:rPr>
        <w:t>23</w:t>
      </w:r>
      <w:r w:rsidRPr="006F73D8">
        <w:rPr>
          <w:rFonts w:asciiTheme="minorHAnsi" w:hAnsiTheme="minorHAnsi" w:cstheme="minorHAnsi"/>
          <w:sz w:val="22"/>
          <w:szCs w:val="22"/>
        </w:rPr>
        <w:t>: PRO application period opens </w:t>
      </w:r>
      <w:r w:rsidRPr="006F73D8">
        <w:rPr>
          <w:rFonts w:asciiTheme="minorHAnsi" w:hAnsiTheme="minorHAnsi" w:cstheme="minorHAnsi"/>
          <w:sz w:val="22"/>
          <w:szCs w:val="22"/>
        </w:rPr>
        <w:br/>
        <w:t>Nov. 4 - 7: Review of applications submitted prior to Nov. 4; notifications by Nov. 8</w:t>
      </w:r>
      <w:r w:rsidRPr="006F73D8">
        <w:rPr>
          <w:rFonts w:asciiTheme="minorHAnsi" w:hAnsiTheme="minorHAnsi" w:cstheme="minorHAnsi"/>
          <w:sz w:val="22"/>
          <w:szCs w:val="22"/>
        </w:rPr>
        <w:br/>
        <w:t>Dec. 2 - 5: Review of applications submitted prior to Dec. 2; notifications by Dec. 6</w:t>
      </w:r>
      <w:r w:rsidRPr="006F73D8">
        <w:rPr>
          <w:rFonts w:asciiTheme="minorHAnsi" w:hAnsiTheme="minorHAnsi" w:cstheme="minorHAnsi"/>
          <w:sz w:val="22"/>
          <w:szCs w:val="22"/>
        </w:rPr>
        <w:br/>
        <w:t>Jan 13 - 16: Review of applications submitted prior to Jan. 13; notifications by Jan. 17</w:t>
      </w:r>
      <w:r w:rsidRPr="006F73D8">
        <w:rPr>
          <w:rFonts w:asciiTheme="minorHAnsi" w:hAnsiTheme="minorHAnsi" w:cstheme="minorHAnsi"/>
          <w:sz w:val="22"/>
          <w:szCs w:val="22"/>
        </w:rPr>
        <w:br/>
        <w:t>Feb. 16:  Final day to submit PRO funding applications</w:t>
      </w:r>
      <w:r w:rsidRPr="006F73D8">
        <w:rPr>
          <w:rFonts w:asciiTheme="minorHAnsi" w:hAnsiTheme="minorHAnsi" w:cstheme="minorHAnsi"/>
          <w:sz w:val="22"/>
          <w:szCs w:val="22"/>
        </w:rPr>
        <w:br/>
        <w:t>Feb. 17 - 20:</w:t>
      </w:r>
      <w:r>
        <w:rPr>
          <w:rFonts w:asciiTheme="minorHAnsi" w:hAnsiTheme="minorHAnsi" w:cstheme="minorHAnsi"/>
          <w:sz w:val="22"/>
          <w:szCs w:val="22"/>
        </w:rPr>
        <w:t xml:space="preserve"> </w:t>
      </w:r>
      <w:r w:rsidRPr="006F73D8">
        <w:rPr>
          <w:rFonts w:asciiTheme="minorHAnsi" w:hAnsiTheme="minorHAnsi" w:cstheme="minorHAnsi"/>
          <w:sz w:val="22"/>
          <w:szCs w:val="22"/>
        </w:rPr>
        <w:t>Review of applications submitted prior to Feb. 17; notifications by Feb. 20</w:t>
      </w:r>
      <w:r w:rsidR="00E926C0" w:rsidRPr="00E926C0">
        <w:rPr>
          <w:rFonts w:asciiTheme="minorHAnsi" w:hAnsiTheme="minorHAnsi" w:cstheme="minorHAnsi"/>
          <w:b/>
          <w:bCs/>
          <w:sz w:val="22"/>
          <w:szCs w:val="22"/>
        </w:rPr>
        <w:t xml:space="preserve"> </w:t>
      </w:r>
    </w:p>
    <w:p w14:paraId="633C4C4D" w14:textId="7E4C0BAB" w:rsidR="002B43B7" w:rsidRPr="00E926C0" w:rsidRDefault="002B43B7" w:rsidP="002B43B7">
      <w:pPr>
        <w:pStyle w:val="BodyText"/>
        <w:ind w:left="0" w:right="1440"/>
        <w:rPr>
          <w:rFonts w:asciiTheme="minorHAnsi" w:hAnsiTheme="minorHAnsi" w:cstheme="minorHAnsi"/>
          <w:b/>
          <w:bCs/>
          <w:sz w:val="22"/>
          <w:szCs w:val="22"/>
        </w:rPr>
      </w:pPr>
      <w:r>
        <w:rPr>
          <w:rFonts w:asciiTheme="minorHAnsi" w:hAnsiTheme="minorHAnsi" w:cstheme="minorHAnsi"/>
          <w:b/>
          <w:bCs/>
          <w:sz w:val="22"/>
          <w:szCs w:val="22"/>
        </w:rPr>
        <w:t>Spending and Reporting Timeline</w:t>
      </w:r>
      <w:r w:rsidR="00454E51">
        <w:rPr>
          <w:rFonts w:asciiTheme="minorHAnsi" w:hAnsiTheme="minorHAnsi" w:cstheme="minorHAnsi"/>
          <w:b/>
          <w:bCs/>
          <w:sz w:val="22"/>
          <w:szCs w:val="22"/>
        </w:rPr>
        <w:t xml:space="preserve">: </w:t>
      </w:r>
    </w:p>
    <w:p w14:paraId="64036838" w14:textId="74D11B4E" w:rsidR="00E926C0" w:rsidRPr="00E926C0" w:rsidRDefault="00E926C0" w:rsidP="006F73D8">
      <w:pPr>
        <w:pStyle w:val="BodyText"/>
        <w:tabs>
          <w:tab w:val="left" w:pos="7655"/>
        </w:tabs>
        <w:ind w:left="426" w:right="-36" w:hanging="426"/>
        <w:rPr>
          <w:rFonts w:asciiTheme="minorHAnsi" w:hAnsiTheme="minorHAnsi" w:cstheme="minorHAnsi"/>
          <w:spacing w:val="46"/>
          <w:sz w:val="22"/>
          <w:szCs w:val="22"/>
        </w:rPr>
      </w:pPr>
      <w:r w:rsidRPr="00F167C6">
        <w:rPr>
          <w:rFonts w:asciiTheme="minorHAnsi" w:hAnsiTheme="minorHAnsi" w:cstheme="minorHAnsi"/>
          <w:sz w:val="22"/>
          <w:szCs w:val="22"/>
        </w:rPr>
        <w:t>May 2</w:t>
      </w:r>
      <w:r w:rsidR="00932918" w:rsidRPr="00F167C6">
        <w:rPr>
          <w:rFonts w:asciiTheme="minorHAnsi" w:hAnsiTheme="minorHAnsi" w:cstheme="minorHAnsi"/>
          <w:sz w:val="22"/>
          <w:szCs w:val="22"/>
        </w:rPr>
        <w:t>2</w:t>
      </w:r>
      <w:r w:rsidRPr="00F167C6">
        <w:rPr>
          <w:rFonts w:asciiTheme="minorHAnsi" w:hAnsiTheme="minorHAnsi" w:cstheme="minorHAnsi"/>
          <w:sz w:val="22"/>
          <w:szCs w:val="22"/>
        </w:rPr>
        <w:t>,</w:t>
      </w:r>
      <w:r w:rsidRPr="00F167C6">
        <w:rPr>
          <w:rFonts w:asciiTheme="minorHAnsi" w:hAnsiTheme="minorHAnsi" w:cstheme="minorHAnsi"/>
          <w:spacing w:val="-3"/>
          <w:sz w:val="22"/>
          <w:szCs w:val="22"/>
        </w:rPr>
        <w:t xml:space="preserve"> </w:t>
      </w:r>
      <w:r w:rsidRPr="00F167C6">
        <w:rPr>
          <w:rFonts w:asciiTheme="minorHAnsi" w:hAnsiTheme="minorHAnsi" w:cstheme="minorHAnsi"/>
          <w:sz w:val="22"/>
          <w:szCs w:val="22"/>
        </w:rPr>
        <w:t>202</w:t>
      </w:r>
      <w:r w:rsidR="00F167C6">
        <w:rPr>
          <w:rFonts w:asciiTheme="minorHAnsi" w:hAnsiTheme="minorHAnsi" w:cstheme="minorHAnsi"/>
          <w:sz w:val="22"/>
          <w:szCs w:val="22"/>
        </w:rPr>
        <w:t>6</w:t>
      </w:r>
      <w:r w:rsidRPr="00F167C6">
        <w:rPr>
          <w:rFonts w:asciiTheme="minorHAnsi" w:hAnsiTheme="minorHAnsi" w:cstheme="minorHAnsi"/>
          <w:sz w:val="22"/>
          <w:szCs w:val="22"/>
        </w:rPr>
        <w:t xml:space="preserve"> </w:t>
      </w:r>
      <w:r w:rsidR="00454E51" w:rsidRPr="00F167C6">
        <w:rPr>
          <w:rFonts w:asciiTheme="minorHAnsi" w:hAnsiTheme="minorHAnsi" w:cstheme="minorHAnsi"/>
          <w:sz w:val="22"/>
          <w:szCs w:val="22"/>
        </w:rPr>
        <w:t xml:space="preserve">– Final </w:t>
      </w:r>
      <w:r w:rsidR="00CE0F59" w:rsidRPr="00F167C6">
        <w:rPr>
          <w:rFonts w:asciiTheme="minorHAnsi" w:hAnsiTheme="minorHAnsi" w:cstheme="minorHAnsi"/>
          <w:sz w:val="22"/>
          <w:szCs w:val="22"/>
        </w:rPr>
        <w:t>s</w:t>
      </w:r>
      <w:r w:rsidR="00454E51" w:rsidRPr="00F167C6">
        <w:rPr>
          <w:rFonts w:asciiTheme="minorHAnsi" w:hAnsiTheme="minorHAnsi" w:cstheme="minorHAnsi"/>
          <w:sz w:val="22"/>
          <w:szCs w:val="22"/>
        </w:rPr>
        <w:t>pending deadline</w:t>
      </w:r>
      <w:r w:rsidR="00CE0F59" w:rsidRPr="00F167C6">
        <w:rPr>
          <w:rFonts w:asciiTheme="minorHAnsi" w:hAnsiTheme="minorHAnsi" w:cstheme="minorHAnsi"/>
          <w:sz w:val="22"/>
          <w:szCs w:val="22"/>
        </w:rPr>
        <w:t>. All</w:t>
      </w:r>
      <w:r w:rsidRPr="00F167C6">
        <w:rPr>
          <w:rFonts w:asciiTheme="minorHAnsi" w:hAnsiTheme="minorHAnsi" w:cstheme="minorHAnsi"/>
          <w:sz w:val="22"/>
          <w:szCs w:val="22"/>
        </w:rPr>
        <w:t xml:space="preserve"> invoices/receipts </w:t>
      </w:r>
      <w:r w:rsidR="009774C8" w:rsidRPr="00F167C6">
        <w:rPr>
          <w:rFonts w:asciiTheme="minorHAnsi" w:hAnsiTheme="minorHAnsi" w:cstheme="minorHAnsi"/>
          <w:sz w:val="22"/>
          <w:szCs w:val="22"/>
        </w:rPr>
        <w:t xml:space="preserve">must be </w:t>
      </w:r>
      <w:r w:rsidRPr="00F167C6">
        <w:rPr>
          <w:rFonts w:asciiTheme="minorHAnsi" w:hAnsiTheme="minorHAnsi" w:cstheme="minorHAnsi"/>
          <w:sz w:val="22"/>
          <w:szCs w:val="22"/>
        </w:rPr>
        <w:t xml:space="preserve">received </w:t>
      </w:r>
      <w:r w:rsidR="00F167C6">
        <w:rPr>
          <w:rFonts w:asciiTheme="minorHAnsi" w:hAnsiTheme="minorHAnsi" w:cstheme="minorHAnsi"/>
          <w:sz w:val="22"/>
          <w:szCs w:val="22"/>
        </w:rPr>
        <w:t>b</w:t>
      </w:r>
      <w:r w:rsidRPr="00F167C6">
        <w:rPr>
          <w:rFonts w:asciiTheme="minorHAnsi" w:hAnsiTheme="minorHAnsi" w:cstheme="minorHAnsi"/>
          <w:sz w:val="22"/>
          <w:szCs w:val="22"/>
        </w:rPr>
        <w:t>y</w:t>
      </w:r>
      <w:r w:rsidR="00F167C6">
        <w:rPr>
          <w:rFonts w:asciiTheme="minorHAnsi" w:hAnsiTheme="minorHAnsi" w:cstheme="minorHAnsi"/>
          <w:sz w:val="22"/>
          <w:szCs w:val="22"/>
        </w:rPr>
        <w:t xml:space="preserve"> </w:t>
      </w:r>
      <w:r w:rsidRPr="00F167C6">
        <w:rPr>
          <w:rFonts w:asciiTheme="minorHAnsi" w:hAnsiTheme="minorHAnsi" w:cstheme="minorHAnsi"/>
          <w:sz w:val="22"/>
          <w:szCs w:val="22"/>
        </w:rPr>
        <w:t>this date</w:t>
      </w:r>
      <w:r w:rsidR="00F167C6">
        <w:rPr>
          <w:rFonts w:asciiTheme="minorHAnsi" w:hAnsiTheme="minorHAnsi" w:cstheme="minorHAnsi"/>
          <w:sz w:val="22"/>
          <w:szCs w:val="22"/>
        </w:rPr>
        <w:t>.</w:t>
      </w:r>
    </w:p>
    <w:p w14:paraId="1F6519EF" w14:textId="4D31C802" w:rsidR="00885265" w:rsidRPr="00F167C6" w:rsidRDefault="00E926C0" w:rsidP="006F73D8">
      <w:pPr>
        <w:pStyle w:val="LDSBNormalBodyCopy"/>
        <w:spacing w:before="0" w:after="0" w:line="240" w:lineRule="auto"/>
        <w:ind w:left="426" w:hanging="426"/>
        <w:rPr>
          <w:rFonts w:cstheme="minorHAnsi"/>
        </w:rPr>
      </w:pPr>
      <w:r w:rsidRPr="00F167C6">
        <w:rPr>
          <w:rFonts w:cstheme="minorHAnsi"/>
          <w:sz w:val="22"/>
          <w:szCs w:val="22"/>
        </w:rPr>
        <w:t xml:space="preserve">May </w:t>
      </w:r>
      <w:r w:rsidR="00932918" w:rsidRPr="00F167C6">
        <w:rPr>
          <w:rFonts w:cstheme="minorHAnsi"/>
          <w:sz w:val="22"/>
          <w:szCs w:val="22"/>
        </w:rPr>
        <w:t>29</w:t>
      </w:r>
      <w:r w:rsidRPr="00F167C6">
        <w:rPr>
          <w:rFonts w:cstheme="minorHAnsi"/>
          <w:sz w:val="22"/>
          <w:szCs w:val="22"/>
        </w:rPr>
        <w:t>,</w:t>
      </w:r>
      <w:r w:rsidRPr="00F167C6">
        <w:rPr>
          <w:rFonts w:cstheme="minorHAnsi"/>
          <w:spacing w:val="-4"/>
          <w:sz w:val="22"/>
          <w:szCs w:val="22"/>
        </w:rPr>
        <w:t xml:space="preserve"> </w:t>
      </w:r>
      <w:r w:rsidRPr="00F167C6">
        <w:rPr>
          <w:rFonts w:cstheme="minorHAnsi"/>
          <w:sz w:val="22"/>
          <w:szCs w:val="22"/>
        </w:rPr>
        <w:t>202</w:t>
      </w:r>
      <w:r w:rsidR="00932918" w:rsidRPr="00F167C6">
        <w:rPr>
          <w:rFonts w:cstheme="minorHAnsi"/>
          <w:sz w:val="22"/>
          <w:szCs w:val="22"/>
        </w:rPr>
        <w:t>6</w:t>
      </w:r>
      <w:r w:rsidR="00F167C6">
        <w:rPr>
          <w:rFonts w:cstheme="minorHAnsi"/>
          <w:sz w:val="22"/>
          <w:szCs w:val="22"/>
        </w:rPr>
        <w:t xml:space="preserve"> – Final PRO reporting deadline.</w:t>
      </w:r>
    </w:p>
    <w:p w14:paraId="5BA6ED17" w14:textId="77777777" w:rsidR="007419DC" w:rsidRDefault="007419DC" w:rsidP="007419DC">
      <w:pPr>
        <w:pStyle w:val="BodyText"/>
        <w:spacing w:line="288" w:lineRule="exact"/>
        <w:ind w:left="124" w:right="1104"/>
        <w:jc w:val="center"/>
        <w:rPr>
          <w:rFonts w:cs="Calibri"/>
          <w:spacing w:val="-1"/>
          <w:sz w:val="22"/>
          <w:szCs w:val="22"/>
        </w:rPr>
      </w:pPr>
    </w:p>
    <w:p w14:paraId="39B76E63" w14:textId="4D128C8D" w:rsidR="007419DC" w:rsidRPr="00024B42" w:rsidRDefault="007419DC" w:rsidP="007419DC">
      <w:pPr>
        <w:pStyle w:val="BodyText"/>
        <w:spacing w:line="288" w:lineRule="exact"/>
        <w:ind w:left="124" w:right="1104"/>
        <w:jc w:val="center"/>
        <w:rPr>
          <w:rFonts w:cs="Calibri"/>
          <w:spacing w:val="21"/>
          <w:sz w:val="22"/>
          <w:szCs w:val="22"/>
        </w:rPr>
      </w:pPr>
      <w:r>
        <w:rPr>
          <w:rFonts w:cs="Calibri"/>
          <w:spacing w:val="-1"/>
          <w:sz w:val="22"/>
          <w:szCs w:val="22"/>
        </w:rPr>
        <w:lastRenderedPageBreak/>
        <w:t>Email</w:t>
      </w:r>
      <w:r w:rsidRPr="000D0786">
        <w:rPr>
          <w:rFonts w:cs="Calibri"/>
          <w:spacing w:val="-1"/>
          <w:sz w:val="22"/>
          <w:szCs w:val="22"/>
        </w:rPr>
        <w:t xml:space="preserve"> </w:t>
      </w:r>
      <w:r w:rsidRPr="000D0786">
        <w:rPr>
          <w:rFonts w:cs="Calibri"/>
          <w:sz w:val="22"/>
          <w:szCs w:val="22"/>
        </w:rPr>
        <w:t>this application</w:t>
      </w:r>
      <w:r w:rsidRPr="000D0786">
        <w:rPr>
          <w:rFonts w:cs="Calibri"/>
          <w:spacing w:val="-1"/>
          <w:sz w:val="22"/>
          <w:szCs w:val="22"/>
        </w:rPr>
        <w:t xml:space="preserve"> </w:t>
      </w:r>
      <w:r w:rsidRPr="000D0786">
        <w:rPr>
          <w:rFonts w:cs="Calibri"/>
          <w:sz w:val="22"/>
          <w:szCs w:val="22"/>
        </w:rPr>
        <w:t>to</w:t>
      </w:r>
      <w:r w:rsidRPr="000D0786">
        <w:rPr>
          <w:rFonts w:cs="Calibri"/>
          <w:spacing w:val="-1"/>
          <w:sz w:val="22"/>
          <w:szCs w:val="22"/>
        </w:rPr>
        <w:t xml:space="preserve"> </w:t>
      </w:r>
      <w:r w:rsidRPr="000D0786">
        <w:rPr>
          <w:rFonts w:cs="Calibri"/>
          <w:sz w:val="22"/>
          <w:szCs w:val="22"/>
        </w:rPr>
        <w:t>PIC Co-Chairs</w:t>
      </w:r>
      <w:r>
        <w:rPr>
          <w:rFonts w:cs="Calibri"/>
          <w:sz w:val="22"/>
          <w:szCs w:val="22"/>
        </w:rPr>
        <w:t xml:space="preserve"> </w:t>
      </w:r>
      <w:hyperlink r:id="rId12" w:history="1">
        <w:r w:rsidRPr="001220A6">
          <w:rPr>
            <w:rStyle w:val="Hyperlink"/>
          </w:rPr>
          <w:t>ldsbpiccochairs@gmail.com</w:t>
        </w:r>
      </w:hyperlink>
      <w:r>
        <w:t xml:space="preserve"> </w:t>
      </w:r>
      <w:r w:rsidRPr="00E926C0">
        <w:rPr>
          <w:rStyle w:val="Hyperlink"/>
          <w:rFonts w:cs="Calibri"/>
          <w:color w:val="auto"/>
          <w:sz w:val="22"/>
          <w:szCs w:val="22"/>
          <w:u w:val="none"/>
        </w:rPr>
        <w:t>and</w:t>
      </w:r>
      <w:r w:rsidRPr="00C21DE5">
        <w:rPr>
          <w:rStyle w:val="Hyperlink"/>
          <w:rFonts w:cs="Calibri"/>
          <w:sz w:val="22"/>
          <w:szCs w:val="22"/>
        </w:rPr>
        <w:t xml:space="preserve"> </w:t>
      </w:r>
      <w:r w:rsidRPr="000D0786">
        <w:rPr>
          <w:rFonts w:cs="Calibri"/>
          <w:sz w:val="22"/>
          <w:szCs w:val="22"/>
        </w:rPr>
        <w:t xml:space="preserve">Erduana </w:t>
      </w:r>
      <w:r>
        <w:rPr>
          <w:rFonts w:cs="Calibri"/>
          <w:sz w:val="22"/>
          <w:szCs w:val="22"/>
        </w:rPr>
        <w:t>S</w:t>
      </w:r>
      <w:r w:rsidRPr="000D0786">
        <w:rPr>
          <w:rFonts w:cs="Calibri"/>
          <w:sz w:val="22"/>
          <w:szCs w:val="22"/>
        </w:rPr>
        <w:t>mith</w:t>
      </w:r>
      <w:r>
        <w:rPr>
          <w:rFonts w:cs="Calibri"/>
          <w:sz w:val="22"/>
          <w:szCs w:val="22"/>
        </w:rPr>
        <w:t xml:space="preserve"> </w:t>
      </w:r>
      <w:hyperlink r:id="rId13" w:history="1">
        <w:r w:rsidRPr="007010FE">
          <w:rPr>
            <w:rStyle w:val="Hyperlink"/>
            <w:rFonts w:cs="Calibri"/>
          </w:rPr>
          <w:t>smithe@limestone.on.ca</w:t>
        </w:r>
      </w:hyperlink>
    </w:p>
    <w:p w14:paraId="287A38CD" w14:textId="77777777" w:rsidR="007419DC" w:rsidRPr="0089534A" w:rsidRDefault="007419DC" w:rsidP="00E926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0"/>
        <w:gridCol w:w="2366"/>
        <w:gridCol w:w="4312"/>
      </w:tblGrid>
      <w:tr w:rsidR="007419DC" w:rsidRPr="006C6FE5" w14:paraId="02201F3E" w14:textId="77777777" w:rsidTr="004C4CAC">
        <w:tc>
          <w:tcPr>
            <w:tcW w:w="9178" w:type="dxa"/>
            <w:gridSpan w:val="3"/>
          </w:tcPr>
          <w:p w14:paraId="1AC4E00B" w14:textId="77777777" w:rsidR="007419DC" w:rsidRDefault="007419DC" w:rsidP="007419DC">
            <w:pPr>
              <w:rPr>
                <w:b/>
                <w:bCs/>
              </w:rPr>
            </w:pPr>
            <w:r w:rsidRPr="00B259CB">
              <w:rPr>
                <w:b/>
                <w:bCs/>
              </w:rPr>
              <w:t>Application Eligibility: Initiatives must be parent focused</w:t>
            </w:r>
          </w:p>
          <w:p w14:paraId="43B8EB0E" w14:textId="5AFF3E63" w:rsidR="007419DC" w:rsidRDefault="00E80F73" w:rsidP="007419DC">
            <w:pPr>
              <w:spacing w:before="120" w:after="120"/>
              <w:rPr>
                <w:rFonts w:ascii="Calibri" w:eastAsia="Calibri" w:hAnsi="Calibri" w:cs="Calibri"/>
              </w:rPr>
            </w:pPr>
            <w:sdt>
              <w:sdtPr>
                <w:rPr>
                  <w:rFonts w:ascii="Calibri" w:eastAsia="Calibri" w:hAnsi="Calibri" w:cs="Calibri"/>
                </w:rPr>
                <w:id w:val="958523114"/>
                <w14:checkbox>
                  <w14:checked w14:val="0"/>
                  <w14:checkedState w14:val="2612" w14:font="MS Gothic"/>
                  <w14:uncheckedState w14:val="2610" w14:font="MS Gothic"/>
                </w14:checkbox>
              </w:sdtPr>
              <w:sdtEndPr/>
              <w:sdtContent>
                <w:r w:rsidR="007419DC">
                  <w:rPr>
                    <w:rFonts w:ascii="MS Gothic" w:eastAsia="MS Gothic" w:hAnsi="MS Gothic" w:cs="Calibri" w:hint="eastAsia"/>
                  </w:rPr>
                  <w:t>☐</w:t>
                </w:r>
              </w:sdtContent>
            </w:sdt>
            <w:r w:rsidR="007419DC">
              <w:rPr>
                <w:rFonts w:ascii="Calibri" w:eastAsia="Calibri" w:hAnsi="Calibri" w:cs="Calibri"/>
              </w:rPr>
              <w:t xml:space="preserve"> </w:t>
            </w:r>
            <w:r w:rsidR="007419DC" w:rsidRPr="005829D6">
              <w:rPr>
                <w:rFonts w:ascii="Calibri" w:eastAsia="Calibri" w:hAnsi="Calibri" w:cs="Calibri"/>
              </w:rPr>
              <w:t xml:space="preserve">Anti-Black Racism, anti-Indigenous and anti-oppression initiatives </w:t>
            </w:r>
          </w:p>
          <w:p w14:paraId="281E43D7" w14:textId="2AF7A492" w:rsidR="007419DC" w:rsidRDefault="00E80F73" w:rsidP="007419DC">
            <w:pPr>
              <w:spacing w:before="120" w:after="120"/>
              <w:rPr>
                <w:rFonts w:ascii="Calibri" w:eastAsia="Calibri" w:hAnsi="Calibri" w:cs="Calibri"/>
              </w:rPr>
            </w:pPr>
            <w:sdt>
              <w:sdtPr>
                <w:rPr>
                  <w:rFonts w:ascii="Calibri" w:eastAsia="Calibri" w:hAnsi="Calibri" w:cs="Calibri"/>
                </w:rPr>
                <w:id w:val="-1597933063"/>
                <w14:checkbox>
                  <w14:checked w14:val="0"/>
                  <w14:checkedState w14:val="2612" w14:font="MS Gothic"/>
                  <w14:uncheckedState w14:val="2610" w14:font="MS Gothic"/>
                </w14:checkbox>
              </w:sdtPr>
              <w:sdtEndPr/>
              <w:sdtContent>
                <w:r w:rsidR="007419DC">
                  <w:rPr>
                    <w:rFonts w:ascii="MS Gothic" w:eastAsia="MS Gothic" w:hAnsi="MS Gothic" w:cs="Calibri" w:hint="eastAsia"/>
                  </w:rPr>
                  <w:t>☐</w:t>
                </w:r>
              </w:sdtContent>
            </w:sdt>
            <w:r w:rsidR="007419DC">
              <w:rPr>
                <w:rFonts w:ascii="Calibri" w:eastAsia="Calibri" w:hAnsi="Calibri" w:cs="Calibri"/>
              </w:rPr>
              <w:t xml:space="preserve"> </w:t>
            </w:r>
            <w:r w:rsidR="007419DC" w:rsidRPr="005829D6">
              <w:rPr>
                <w:rFonts w:ascii="Calibri" w:eastAsia="Calibri" w:hAnsi="Calibri" w:cs="Calibri"/>
              </w:rPr>
              <w:t xml:space="preserve">Parent/caregiver engagement supports (e.g., evening conferences) </w:t>
            </w:r>
          </w:p>
          <w:p w14:paraId="2C1D5B16" w14:textId="6B1E9A3D" w:rsidR="007419DC" w:rsidRDefault="00E80F73" w:rsidP="007419DC">
            <w:pPr>
              <w:spacing w:before="120" w:after="120"/>
              <w:rPr>
                <w:rFonts w:ascii="Calibri" w:eastAsia="Calibri" w:hAnsi="Calibri" w:cs="Calibri"/>
              </w:rPr>
            </w:pPr>
            <w:sdt>
              <w:sdtPr>
                <w:rPr>
                  <w:rFonts w:ascii="Calibri" w:eastAsia="Calibri" w:hAnsi="Calibri" w:cs="Calibri"/>
                </w:rPr>
                <w:id w:val="-1907600650"/>
                <w14:checkbox>
                  <w14:checked w14:val="0"/>
                  <w14:checkedState w14:val="2612" w14:font="MS Gothic"/>
                  <w14:uncheckedState w14:val="2610" w14:font="MS Gothic"/>
                </w14:checkbox>
              </w:sdtPr>
              <w:sdtEndPr/>
              <w:sdtContent>
                <w:r w:rsidR="007419DC">
                  <w:rPr>
                    <w:rFonts w:ascii="MS Gothic" w:eastAsia="MS Gothic" w:hAnsi="MS Gothic" w:cs="Calibri" w:hint="eastAsia"/>
                  </w:rPr>
                  <w:t>☐</w:t>
                </w:r>
              </w:sdtContent>
            </w:sdt>
            <w:r w:rsidR="007419DC">
              <w:rPr>
                <w:rFonts w:ascii="Calibri" w:eastAsia="Calibri" w:hAnsi="Calibri" w:cs="Calibri"/>
              </w:rPr>
              <w:t xml:space="preserve"> </w:t>
            </w:r>
            <w:r w:rsidR="007419DC" w:rsidRPr="005829D6">
              <w:rPr>
                <w:rFonts w:ascii="Calibri" w:eastAsia="Calibri" w:hAnsi="Calibri" w:cs="Calibri"/>
              </w:rPr>
              <w:t>Enhanced multi-lingual and technology support (e.g., virtual presentations, online networking)</w:t>
            </w:r>
            <w:r w:rsidR="007419DC">
              <w:rPr>
                <w:rFonts w:ascii="Calibri" w:eastAsia="Calibri" w:hAnsi="Calibri" w:cs="Calibri"/>
              </w:rPr>
              <w:t>;</w:t>
            </w:r>
          </w:p>
          <w:p w14:paraId="7D3C1582" w14:textId="45330711" w:rsidR="007419DC" w:rsidRDefault="00E80F73" w:rsidP="007419DC">
            <w:pPr>
              <w:spacing w:before="120" w:after="120"/>
              <w:rPr>
                <w:rFonts w:ascii="Calibri" w:eastAsia="Calibri" w:hAnsi="Calibri" w:cs="Calibri"/>
              </w:rPr>
            </w:pPr>
            <w:sdt>
              <w:sdtPr>
                <w:rPr>
                  <w:rFonts w:ascii="Calibri" w:eastAsia="Calibri" w:hAnsi="Calibri" w:cs="Calibri"/>
                </w:rPr>
                <w:id w:val="1089199300"/>
                <w14:checkbox>
                  <w14:checked w14:val="0"/>
                  <w14:checkedState w14:val="2612" w14:font="MS Gothic"/>
                  <w14:uncheckedState w14:val="2610" w14:font="MS Gothic"/>
                </w14:checkbox>
              </w:sdtPr>
              <w:sdtEndPr/>
              <w:sdtContent>
                <w:r w:rsidR="007419DC">
                  <w:rPr>
                    <w:rFonts w:ascii="MS Gothic" w:eastAsia="MS Gothic" w:hAnsi="MS Gothic" w:cs="Calibri" w:hint="eastAsia"/>
                  </w:rPr>
                  <w:t>☐</w:t>
                </w:r>
              </w:sdtContent>
            </w:sdt>
            <w:r w:rsidR="007419DC">
              <w:rPr>
                <w:rFonts w:ascii="Calibri" w:eastAsia="Calibri" w:hAnsi="Calibri" w:cs="Calibri"/>
              </w:rPr>
              <w:t xml:space="preserve"> </w:t>
            </w:r>
            <w:r w:rsidR="007419DC" w:rsidRPr="005829D6">
              <w:rPr>
                <w:rFonts w:ascii="Calibri" w:eastAsia="Calibri" w:hAnsi="Calibri" w:cs="Calibri"/>
              </w:rPr>
              <w:t xml:space="preserve">Food sovereignty and environment (e.g., hiking, community gardens); </w:t>
            </w:r>
          </w:p>
          <w:p w14:paraId="0512171D" w14:textId="2CE9F14E" w:rsidR="007419DC" w:rsidRDefault="00E80F73" w:rsidP="007419DC">
            <w:pPr>
              <w:spacing w:before="120" w:after="120"/>
              <w:rPr>
                <w:rFonts w:ascii="Calibri" w:eastAsia="Calibri" w:hAnsi="Calibri" w:cs="Calibri"/>
              </w:rPr>
            </w:pPr>
            <w:sdt>
              <w:sdtPr>
                <w:rPr>
                  <w:rFonts w:ascii="Calibri" w:eastAsia="Calibri" w:hAnsi="Calibri" w:cs="Calibri"/>
                </w:rPr>
                <w:id w:val="765428951"/>
                <w14:checkbox>
                  <w14:checked w14:val="0"/>
                  <w14:checkedState w14:val="2612" w14:font="MS Gothic"/>
                  <w14:uncheckedState w14:val="2610" w14:font="MS Gothic"/>
                </w14:checkbox>
              </w:sdtPr>
              <w:sdtEndPr/>
              <w:sdtContent>
                <w:r w:rsidR="007419DC">
                  <w:rPr>
                    <w:rFonts w:ascii="MS Gothic" w:eastAsia="MS Gothic" w:hAnsi="MS Gothic" w:cs="Calibri" w:hint="eastAsia"/>
                  </w:rPr>
                  <w:t>☐</w:t>
                </w:r>
              </w:sdtContent>
            </w:sdt>
            <w:r w:rsidR="007419DC">
              <w:rPr>
                <w:rFonts w:ascii="Calibri" w:eastAsia="Calibri" w:hAnsi="Calibri" w:cs="Calibri"/>
              </w:rPr>
              <w:t xml:space="preserve"> </w:t>
            </w:r>
            <w:r w:rsidR="007419DC" w:rsidRPr="005829D6">
              <w:rPr>
                <w:rFonts w:ascii="Calibri" w:eastAsia="Calibri" w:hAnsi="Calibri" w:cs="Calibri"/>
              </w:rPr>
              <w:t xml:space="preserve">Mental health and well-being (e.g., workshops on student and family mental health) </w:t>
            </w:r>
          </w:p>
          <w:p w14:paraId="220D62D1" w14:textId="52A1188F" w:rsidR="007419DC" w:rsidRDefault="00E80F73" w:rsidP="007419DC">
            <w:pPr>
              <w:spacing w:before="120" w:after="120"/>
              <w:rPr>
                <w:rFonts w:ascii="Calibri" w:eastAsia="Calibri" w:hAnsi="Calibri" w:cs="Calibri"/>
              </w:rPr>
            </w:pPr>
            <w:sdt>
              <w:sdtPr>
                <w:rPr>
                  <w:rFonts w:ascii="Calibri" w:eastAsia="Calibri" w:hAnsi="Calibri" w:cs="Calibri"/>
                </w:rPr>
                <w:id w:val="-378942551"/>
                <w14:checkbox>
                  <w14:checked w14:val="0"/>
                  <w14:checkedState w14:val="2612" w14:font="MS Gothic"/>
                  <w14:uncheckedState w14:val="2610" w14:font="MS Gothic"/>
                </w14:checkbox>
              </w:sdtPr>
              <w:sdtEndPr/>
              <w:sdtContent>
                <w:r w:rsidR="007419DC">
                  <w:rPr>
                    <w:rFonts w:ascii="MS Gothic" w:eastAsia="MS Gothic" w:hAnsi="MS Gothic" w:cs="Calibri" w:hint="eastAsia"/>
                  </w:rPr>
                  <w:t>☐</w:t>
                </w:r>
              </w:sdtContent>
            </w:sdt>
            <w:r w:rsidR="007419DC">
              <w:rPr>
                <w:rFonts w:ascii="Calibri" w:eastAsia="Calibri" w:hAnsi="Calibri" w:cs="Calibri"/>
              </w:rPr>
              <w:t xml:space="preserve"> </w:t>
            </w:r>
            <w:r w:rsidR="007419DC" w:rsidRPr="005829D6">
              <w:rPr>
                <w:rFonts w:ascii="Calibri" w:eastAsia="Calibri" w:hAnsi="Calibri" w:cs="Calibri"/>
              </w:rPr>
              <w:t>Physical health and wellness (e.g., Zumba)</w:t>
            </w:r>
          </w:p>
          <w:p w14:paraId="7694B700" w14:textId="468CF823" w:rsidR="007419DC" w:rsidRDefault="00E80F73" w:rsidP="007419DC">
            <w:pPr>
              <w:spacing w:before="120" w:after="120"/>
              <w:rPr>
                <w:rFonts w:ascii="Calibri" w:eastAsia="Calibri" w:hAnsi="Calibri" w:cs="Calibri"/>
              </w:rPr>
            </w:pPr>
            <w:sdt>
              <w:sdtPr>
                <w:rPr>
                  <w:rFonts w:ascii="Calibri" w:eastAsia="Calibri" w:hAnsi="Calibri" w:cs="Calibri"/>
                </w:rPr>
                <w:id w:val="303812617"/>
                <w14:checkbox>
                  <w14:checked w14:val="0"/>
                  <w14:checkedState w14:val="2612" w14:font="MS Gothic"/>
                  <w14:uncheckedState w14:val="2610" w14:font="MS Gothic"/>
                </w14:checkbox>
              </w:sdtPr>
              <w:sdtEndPr/>
              <w:sdtContent>
                <w:r w:rsidR="007419DC">
                  <w:rPr>
                    <w:rFonts w:ascii="MS Gothic" w:eastAsia="MS Gothic" w:hAnsi="MS Gothic" w:cs="Calibri" w:hint="eastAsia"/>
                  </w:rPr>
                  <w:t>☐</w:t>
                </w:r>
              </w:sdtContent>
            </w:sdt>
            <w:r w:rsidR="007419DC">
              <w:rPr>
                <w:rFonts w:ascii="Calibri" w:eastAsia="Calibri" w:hAnsi="Calibri" w:cs="Calibri"/>
              </w:rPr>
              <w:t xml:space="preserve"> </w:t>
            </w:r>
            <w:r w:rsidR="007419DC" w:rsidRPr="005829D6">
              <w:rPr>
                <w:rFonts w:ascii="Calibri" w:eastAsia="Calibri" w:hAnsi="Calibri" w:cs="Calibri"/>
              </w:rPr>
              <w:t xml:space="preserve">Providing targeted resources to meet specific parent needs so parents can be resilient (e.g., parent curriculum-briefing workshops) </w:t>
            </w:r>
          </w:p>
          <w:p w14:paraId="423D7B5A" w14:textId="78A359BC" w:rsidR="007419DC" w:rsidRDefault="00E80F73" w:rsidP="007419DC">
            <w:pPr>
              <w:spacing w:before="120" w:after="120"/>
              <w:rPr>
                <w:rFonts w:ascii="Calibri" w:eastAsia="Calibri" w:hAnsi="Calibri" w:cs="Calibri"/>
              </w:rPr>
            </w:pPr>
            <w:sdt>
              <w:sdtPr>
                <w:rPr>
                  <w:rFonts w:ascii="Calibri" w:eastAsia="Calibri" w:hAnsi="Calibri" w:cs="Calibri"/>
                </w:rPr>
                <w:id w:val="1911037549"/>
                <w14:checkbox>
                  <w14:checked w14:val="0"/>
                  <w14:checkedState w14:val="2612" w14:font="MS Gothic"/>
                  <w14:uncheckedState w14:val="2610" w14:font="MS Gothic"/>
                </w14:checkbox>
              </w:sdtPr>
              <w:sdtEndPr/>
              <w:sdtContent>
                <w:r w:rsidR="007419DC">
                  <w:rPr>
                    <w:rFonts w:ascii="MS Gothic" w:eastAsia="MS Gothic" w:hAnsi="MS Gothic" w:cs="Calibri" w:hint="eastAsia"/>
                  </w:rPr>
                  <w:t>☐</w:t>
                </w:r>
              </w:sdtContent>
            </w:sdt>
            <w:r w:rsidR="007419DC">
              <w:rPr>
                <w:rFonts w:ascii="Calibri" w:eastAsia="Calibri" w:hAnsi="Calibri" w:cs="Calibri"/>
              </w:rPr>
              <w:t xml:space="preserve"> </w:t>
            </w:r>
            <w:r w:rsidR="007419DC" w:rsidRPr="005829D6">
              <w:rPr>
                <w:rFonts w:ascii="Calibri" w:eastAsia="Calibri" w:hAnsi="Calibri" w:cs="Calibri"/>
              </w:rPr>
              <w:t xml:space="preserve">2SLGBTQI (e.g., awareness building by offering culturally responsive experiences) </w:t>
            </w:r>
          </w:p>
          <w:p w14:paraId="4BB20B61" w14:textId="5B9D69E2" w:rsidR="007419DC" w:rsidRDefault="00E80F73" w:rsidP="007419DC">
            <w:pPr>
              <w:spacing w:before="120" w:after="120"/>
              <w:rPr>
                <w:rFonts w:ascii="Calibri" w:eastAsia="Calibri" w:hAnsi="Calibri" w:cs="Calibri"/>
              </w:rPr>
            </w:pPr>
            <w:sdt>
              <w:sdtPr>
                <w:rPr>
                  <w:rFonts w:ascii="Calibri" w:eastAsia="Calibri" w:hAnsi="Calibri" w:cs="Calibri"/>
                </w:rPr>
                <w:id w:val="1337039751"/>
                <w14:checkbox>
                  <w14:checked w14:val="0"/>
                  <w14:checkedState w14:val="2612" w14:font="MS Gothic"/>
                  <w14:uncheckedState w14:val="2610" w14:font="MS Gothic"/>
                </w14:checkbox>
              </w:sdtPr>
              <w:sdtEndPr/>
              <w:sdtContent>
                <w:r w:rsidR="007419DC">
                  <w:rPr>
                    <w:rFonts w:ascii="MS Gothic" w:eastAsia="MS Gothic" w:hAnsi="MS Gothic" w:cs="Calibri" w:hint="eastAsia"/>
                  </w:rPr>
                  <w:t>☐</w:t>
                </w:r>
              </w:sdtContent>
            </w:sdt>
            <w:r w:rsidR="007419DC">
              <w:rPr>
                <w:rFonts w:ascii="Calibri" w:eastAsia="Calibri" w:hAnsi="Calibri" w:cs="Calibri"/>
              </w:rPr>
              <w:t xml:space="preserve"> </w:t>
            </w:r>
            <w:r w:rsidR="007419DC" w:rsidRPr="005829D6">
              <w:rPr>
                <w:rFonts w:ascii="Calibri" w:eastAsia="Calibri" w:hAnsi="Calibri" w:cs="Calibri"/>
              </w:rPr>
              <w:t>STEM (e.g., in-person learning nights)</w:t>
            </w:r>
          </w:p>
          <w:p w14:paraId="086B605C" w14:textId="6C9D10A4" w:rsidR="007419DC" w:rsidRDefault="00E80F73" w:rsidP="007419DC">
            <w:pPr>
              <w:spacing w:before="120" w:after="120"/>
              <w:rPr>
                <w:rFonts w:ascii="Calibri" w:eastAsia="Calibri" w:hAnsi="Calibri" w:cs="Calibri"/>
              </w:rPr>
            </w:pPr>
            <w:sdt>
              <w:sdtPr>
                <w:rPr>
                  <w:rFonts w:ascii="Calibri" w:eastAsia="Calibri" w:hAnsi="Calibri" w:cs="Calibri"/>
                </w:rPr>
                <w:id w:val="38486135"/>
                <w14:checkbox>
                  <w14:checked w14:val="0"/>
                  <w14:checkedState w14:val="2612" w14:font="MS Gothic"/>
                  <w14:uncheckedState w14:val="2610" w14:font="MS Gothic"/>
                </w14:checkbox>
              </w:sdtPr>
              <w:sdtEndPr/>
              <w:sdtContent>
                <w:r w:rsidR="007419DC">
                  <w:rPr>
                    <w:rFonts w:ascii="MS Gothic" w:eastAsia="MS Gothic" w:hAnsi="MS Gothic" w:cs="Calibri" w:hint="eastAsia"/>
                  </w:rPr>
                  <w:t>☐</w:t>
                </w:r>
              </w:sdtContent>
            </w:sdt>
            <w:r w:rsidR="007419DC">
              <w:rPr>
                <w:rFonts w:ascii="Calibri" w:eastAsia="Calibri" w:hAnsi="Calibri" w:cs="Calibri"/>
              </w:rPr>
              <w:t xml:space="preserve"> </w:t>
            </w:r>
            <w:r w:rsidR="007419DC" w:rsidRPr="005829D6">
              <w:rPr>
                <w:rFonts w:ascii="Calibri" w:eastAsia="Calibri" w:hAnsi="Calibri" w:cs="Calibri"/>
              </w:rPr>
              <w:t xml:space="preserve">Online learning software and safety (e.g., cyber-literacy); </w:t>
            </w:r>
          </w:p>
          <w:p w14:paraId="1A5C4DEA" w14:textId="5973FB97" w:rsidR="007419DC" w:rsidRDefault="00E80F73" w:rsidP="007419DC">
            <w:pPr>
              <w:spacing w:before="120" w:after="120"/>
              <w:rPr>
                <w:rFonts w:ascii="Calibri" w:eastAsia="Calibri" w:hAnsi="Calibri" w:cs="Calibri"/>
              </w:rPr>
            </w:pPr>
            <w:sdt>
              <w:sdtPr>
                <w:rPr>
                  <w:rFonts w:ascii="Calibri" w:eastAsia="Calibri" w:hAnsi="Calibri" w:cs="Calibri"/>
                </w:rPr>
                <w:id w:val="1083103236"/>
                <w14:checkbox>
                  <w14:checked w14:val="0"/>
                  <w14:checkedState w14:val="2612" w14:font="MS Gothic"/>
                  <w14:uncheckedState w14:val="2610" w14:font="MS Gothic"/>
                </w14:checkbox>
              </w:sdtPr>
              <w:sdtEndPr/>
              <w:sdtContent>
                <w:r w:rsidR="007419DC">
                  <w:rPr>
                    <w:rFonts w:ascii="MS Gothic" w:eastAsia="MS Gothic" w:hAnsi="MS Gothic" w:cs="Calibri" w:hint="eastAsia"/>
                  </w:rPr>
                  <w:t>☐</w:t>
                </w:r>
              </w:sdtContent>
            </w:sdt>
            <w:r w:rsidR="007419DC">
              <w:rPr>
                <w:rFonts w:ascii="Calibri" w:eastAsia="Calibri" w:hAnsi="Calibri" w:cs="Calibri"/>
              </w:rPr>
              <w:t xml:space="preserve"> </w:t>
            </w:r>
            <w:r w:rsidR="007419DC" w:rsidRPr="005829D6">
              <w:rPr>
                <w:rFonts w:ascii="Calibri" w:eastAsia="Calibri" w:hAnsi="Calibri" w:cs="Calibri"/>
              </w:rPr>
              <w:t>Literacy supports for parents to help their child(ren)</w:t>
            </w:r>
            <w:r w:rsidR="007419DC">
              <w:rPr>
                <w:rFonts w:ascii="Calibri" w:eastAsia="Calibri" w:hAnsi="Calibri" w:cs="Calibri"/>
              </w:rPr>
              <w:t xml:space="preserve">; </w:t>
            </w:r>
          </w:p>
          <w:p w14:paraId="16D4F0A1" w14:textId="7D64DA87" w:rsidR="00E80F73" w:rsidRPr="006C6FE5" w:rsidRDefault="00E80F73" w:rsidP="007419DC">
            <w:pPr>
              <w:spacing w:before="120" w:after="120"/>
              <w:rPr>
                <w:rFonts w:ascii="Calibri" w:eastAsia="Calibri" w:hAnsi="Calibri" w:cs="Calibri"/>
              </w:rPr>
            </w:pPr>
            <w:sdt>
              <w:sdtPr>
                <w:rPr>
                  <w:rFonts w:ascii="Calibri" w:eastAsia="Calibri" w:hAnsi="Calibri" w:cs="Calibri"/>
                </w:rPr>
                <w:id w:val="-279653097"/>
                <w14:checkbox>
                  <w14:checked w14:val="0"/>
                  <w14:checkedState w14:val="2612" w14:font="MS Gothic"/>
                  <w14:uncheckedState w14:val="2610" w14:font="MS Gothic"/>
                </w14:checkbox>
              </w:sdtPr>
              <w:sdtEndPr/>
              <w:sdtContent>
                <w:r w:rsidR="007419DC">
                  <w:rPr>
                    <w:rFonts w:ascii="MS Gothic" w:eastAsia="MS Gothic" w:hAnsi="MS Gothic" w:cs="Calibri" w:hint="eastAsia"/>
                  </w:rPr>
                  <w:t>☐</w:t>
                </w:r>
              </w:sdtContent>
            </w:sdt>
            <w:r w:rsidR="007419DC">
              <w:rPr>
                <w:rFonts w:ascii="Calibri" w:eastAsia="Calibri" w:hAnsi="Calibri" w:cs="Calibri"/>
              </w:rPr>
              <w:t xml:space="preserve"> Other.</w:t>
            </w:r>
          </w:p>
        </w:tc>
      </w:tr>
      <w:tr w:rsidR="007419DC" w:rsidRPr="006C6FE5" w14:paraId="3DF710AA" w14:textId="77777777" w:rsidTr="00E926C0">
        <w:tc>
          <w:tcPr>
            <w:tcW w:w="2500" w:type="dxa"/>
          </w:tcPr>
          <w:p w14:paraId="5999BF9D" w14:textId="77777777" w:rsidR="007419DC" w:rsidRPr="006C6FE5" w:rsidRDefault="007419DC" w:rsidP="007419DC">
            <w:pPr>
              <w:spacing w:before="120" w:after="120"/>
              <w:rPr>
                <w:rFonts w:ascii="Calibri" w:eastAsia="Calibri" w:hAnsi="Calibri" w:cs="Calibri"/>
              </w:rPr>
            </w:pPr>
            <w:r w:rsidRPr="006C6FE5">
              <w:rPr>
                <w:rFonts w:ascii="Calibri" w:eastAsia="Calibri" w:hAnsi="Calibri" w:cs="Calibri"/>
              </w:rPr>
              <w:t>School</w:t>
            </w:r>
            <w:r>
              <w:rPr>
                <w:rFonts w:ascii="Calibri" w:eastAsia="Calibri" w:hAnsi="Calibri" w:cs="Calibri"/>
              </w:rPr>
              <w:t xml:space="preserve"> Name</w:t>
            </w:r>
            <w:r w:rsidRPr="006C6FE5">
              <w:rPr>
                <w:rFonts w:ascii="Calibri" w:eastAsia="Calibri" w:hAnsi="Calibri" w:cs="Calibri"/>
              </w:rPr>
              <w:t xml:space="preserve">: </w:t>
            </w:r>
          </w:p>
        </w:tc>
        <w:tc>
          <w:tcPr>
            <w:tcW w:w="6678" w:type="dxa"/>
            <w:gridSpan w:val="2"/>
            <w:tcBorders>
              <w:bottom w:val="single" w:sz="4" w:space="0" w:color="auto"/>
            </w:tcBorders>
          </w:tcPr>
          <w:p w14:paraId="7A58DBD9" w14:textId="77777777" w:rsidR="007419DC" w:rsidRPr="006C6FE5" w:rsidRDefault="007419DC" w:rsidP="007419DC">
            <w:pPr>
              <w:spacing w:before="120" w:after="120"/>
              <w:rPr>
                <w:rFonts w:ascii="Calibri" w:eastAsia="Calibri" w:hAnsi="Calibri" w:cs="Calibri"/>
              </w:rPr>
            </w:pPr>
          </w:p>
        </w:tc>
      </w:tr>
      <w:tr w:rsidR="007419DC" w:rsidRPr="006C6FE5" w14:paraId="4B35626F" w14:textId="77777777" w:rsidTr="00E926C0">
        <w:tc>
          <w:tcPr>
            <w:tcW w:w="2500" w:type="dxa"/>
          </w:tcPr>
          <w:p w14:paraId="4A4714E9" w14:textId="77777777" w:rsidR="007419DC" w:rsidRPr="006C6FE5" w:rsidRDefault="007419DC" w:rsidP="007419DC">
            <w:pPr>
              <w:spacing w:before="120" w:after="120"/>
              <w:rPr>
                <w:rFonts w:ascii="Calibri" w:eastAsia="Calibri" w:hAnsi="Calibri" w:cs="Calibri"/>
              </w:rPr>
            </w:pPr>
            <w:r>
              <w:rPr>
                <w:rFonts w:ascii="Calibri" w:eastAsia="Calibri" w:hAnsi="Calibri" w:cs="Calibri"/>
              </w:rPr>
              <w:t>SAC/PIC Representative:</w:t>
            </w:r>
          </w:p>
        </w:tc>
        <w:tc>
          <w:tcPr>
            <w:tcW w:w="6678" w:type="dxa"/>
            <w:gridSpan w:val="2"/>
            <w:tcBorders>
              <w:top w:val="single" w:sz="4" w:space="0" w:color="auto"/>
              <w:bottom w:val="single" w:sz="4" w:space="0" w:color="auto"/>
            </w:tcBorders>
          </w:tcPr>
          <w:p w14:paraId="23FA0F9B" w14:textId="77777777" w:rsidR="007419DC" w:rsidRPr="006C6FE5" w:rsidRDefault="007419DC" w:rsidP="007419DC">
            <w:pPr>
              <w:spacing w:before="120" w:after="120"/>
              <w:rPr>
                <w:rFonts w:ascii="Calibri" w:eastAsia="Calibri" w:hAnsi="Calibri" w:cs="Calibri"/>
              </w:rPr>
            </w:pPr>
          </w:p>
        </w:tc>
      </w:tr>
      <w:tr w:rsidR="007419DC" w:rsidRPr="006C6FE5" w14:paraId="7C0F0BFC" w14:textId="77777777" w:rsidTr="00E926C0">
        <w:tc>
          <w:tcPr>
            <w:tcW w:w="2500" w:type="dxa"/>
          </w:tcPr>
          <w:p w14:paraId="5A0E0DD8" w14:textId="752F8FFA" w:rsidR="007419DC" w:rsidRDefault="007419DC" w:rsidP="007419DC">
            <w:pPr>
              <w:spacing w:before="120" w:after="120"/>
              <w:rPr>
                <w:rFonts w:ascii="Calibri" w:eastAsia="Calibri" w:hAnsi="Calibri" w:cs="Calibri"/>
              </w:rPr>
            </w:pPr>
            <w:r>
              <w:rPr>
                <w:rFonts w:ascii="Calibri" w:eastAsia="Calibri" w:hAnsi="Calibri" w:cs="Calibri"/>
              </w:rPr>
              <w:t xml:space="preserve">Principal’s Name: </w:t>
            </w:r>
          </w:p>
        </w:tc>
        <w:tc>
          <w:tcPr>
            <w:tcW w:w="6678" w:type="dxa"/>
            <w:gridSpan w:val="2"/>
            <w:tcBorders>
              <w:top w:val="single" w:sz="4" w:space="0" w:color="auto"/>
              <w:bottom w:val="single" w:sz="4" w:space="0" w:color="auto"/>
            </w:tcBorders>
          </w:tcPr>
          <w:p w14:paraId="68360948" w14:textId="77777777" w:rsidR="007419DC" w:rsidRPr="006C6FE5" w:rsidRDefault="007419DC" w:rsidP="007419DC">
            <w:pPr>
              <w:spacing w:before="120" w:after="120"/>
              <w:rPr>
                <w:rFonts w:ascii="Calibri" w:eastAsia="Calibri" w:hAnsi="Calibri" w:cs="Calibri"/>
              </w:rPr>
            </w:pPr>
          </w:p>
        </w:tc>
      </w:tr>
      <w:tr w:rsidR="007419DC" w:rsidRPr="006C6FE5" w14:paraId="6AE52F24" w14:textId="77777777" w:rsidTr="00E926C0">
        <w:tc>
          <w:tcPr>
            <w:tcW w:w="2500" w:type="dxa"/>
          </w:tcPr>
          <w:p w14:paraId="684BB3E9" w14:textId="77777777" w:rsidR="007419DC" w:rsidRDefault="007419DC" w:rsidP="007419DC">
            <w:pPr>
              <w:spacing w:before="120" w:after="120"/>
              <w:rPr>
                <w:rFonts w:ascii="Calibri" w:eastAsia="Calibri" w:hAnsi="Calibri" w:cs="Calibri"/>
              </w:rPr>
            </w:pPr>
            <w:r>
              <w:rPr>
                <w:rFonts w:ascii="Calibri" w:eastAsia="Calibri" w:hAnsi="Calibri" w:cs="Calibri"/>
              </w:rPr>
              <w:t>Principal’s Signature:</w:t>
            </w:r>
          </w:p>
        </w:tc>
        <w:tc>
          <w:tcPr>
            <w:tcW w:w="6678" w:type="dxa"/>
            <w:gridSpan w:val="2"/>
            <w:tcBorders>
              <w:top w:val="single" w:sz="4" w:space="0" w:color="auto"/>
              <w:bottom w:val="single" w:sz="4" w:space="0" w:color="auto"/>
            </w:tcBorders>
          </w:tcPr>
          <w:p w14:paraId="3B41EB1B" w14:textId="77777777" w:rsidR="007419DC" w:rsidRPr="006C6FE5" w:rsidRDefault="007419DC" w:rsidP="007419DC">
            <w:pPr>
              <w:spacing w:before="120" w:after="120"/>
              <w:rPr>
                <w:rFonts w:ascii="Calibri" w:eastAsia="Calibri" w:hAnsi="Calibri" w:cs="Calibri"/>
              </w:rPr>
            </w:pPr>
          </w:p>
        </w:tc>
      </w:tr>
      <w:tr w:rsidR="007419DC" w:rsidRPr="00FD0F2F" w14:paraId="34903898" w14:textId="77777777" w:rsidTr="00E926C0">
        <w:trPr>
          <w:trHeight w:val="207"/>
        </w:trPr>
        <w:tc>
          <w:tcPr>
            <w:tcW w:w="2500" w:type="dxa"/>
          </w:tcPr>
          <w:p w14:paraId="754E6B17" w14:textId="6EE9B452" w:rsidR="007419DC" w:rsidRPr="00FD0F2F" w:rsidRDefault="007419DC" w:rsidP="007419DC">
            <w:pPr>
              <w:spacing w:before="120" w:after="120"/>
              <w:rPr>
                <w:rFonts w:ascii="Calibri" w:eastAsia="Calibri" w:hAnsi="Calibri" w:cs="Calibri"/>
                <w:sz w:val="16"/>
                <w:szCs w:val="16"/>
              </w:rPr>
            </w:pPr>
            <w:r>
              <w:rPr>
                <w:rFonts w:ascii="Calibri" w:eastAsia="Calibri" w:hAnsi="Calibri" w:cs="Calibri"/>
              </w:rPr>
              <w:t>Date:</w:t>
            </w:r>
          </w:p>
        </w:tc>
        <w:tc>
          <w:tcPr>
            <w:tcW w:w="6678" w:type="dxa"/>
            <w:gridSpan w:val="2"/>
            <w:tcBorders>
              <w:top w:val="single" w:sz="4" w:space="0" w:color="auto"/>
              <w:bottom w:val="single" w:sz="4" w:space="0" w:color="auto"/>
            </w:tcBorders>
          </w:tcPr>
          <w:p w14:paraId="5C6F4AAA" w14:textId="77777777" w:rsidR="007419DC" w:rsidRPr="00FD0F2F" w:rsidRDefault="007419DC" w:rsidP="007419DC">
            <w:pPr>
              <w:spacing w:before="120" w:after="120"/>
              <w:rPr>
                <w:rFonts w:ascii="Calibri" w:eastAsia="Calibri" w:hAnsi="Calibri" w:cs="Calibri"/>
                <w:sz w:val="16"/>
                <w:szCs w:val="16"/>
              </w:rPr>
            </w:pPr>
          </w:p>
        </w:tc>
      </w:tr>
      <w:tr w:rsidR="007419DC" w:rsidRPr="006C6FE5" w14:paraId="47C822A1" w14:textId="77777777" w:rsidTr="00E926C0">
        <w:tc>
          <w:tcPr>
            <w:tcW w:w="9178" w:type="dxa"/>
            <w:gridSpan w:val="3"/>
            <w:tcBorders>
              <w:bottom w:val="single" w:sz="4" w:space="0" w:color="auto"/>
            </w:tcBorders>
          </w:tcPr>
          <w:p w14:paraId="1BD7FB15" w14:textId="77777777" w:rsidR="007419DC" w:rsidRPr="006C6FE5" w:rsidRDefault="007419DC" w:rsidP="007419DC">
            <w:pPr>
              <w:spacing w:before="120" w:after="120"/>
              <w:rPr>
                <w:rFonts w:ascii="Calibri" w:eastAsia="Calibri" w:hAnsi="Calibri" w:cs="Calibri"/>
              </w:rPr>
            </w:pPr>
            <w:r w:rsidRPr="003075EB">
              <w:rPr>
                <w:rFonts w:ascii="Calibri" w:eastAsia="Calibri" w:hAnsi="Calibri" w:cs="Calibri"/>
                <w:b/>
                <w:bCs/>
              </w:rPr>
              <w:t xml:space="preserve">Proposal: </w:t>
            </w:r>
          </w:p>
        </w:tc>
      </w:tr>
      <w:tr w:rsidR="007419DC" w:rsidRPr="006C6FE5" w14:paraId="0A55EC82" w14:textId="77777777" w:rsidTr="00E926C0">
        <w:tc>
          <w:tcPr>
            <w:tcW w:w="9178" w:type="dxa"/>
            <w:gridSpan w:val="3"/>
            <w:tcBorders>
              <w:top w:val="single" w:sz="4" w:space="0" w:color="auto"/>
              <w:left w:val="single" w:sz="4" w:space="0" w:color="auto"/>
              <w:bottom w:val="single" w:sz="4" w:space="0" w:color="auto"/>
              <w:right w:val="single" w:sz="4" w:space="0" w:color="auto"/>
            </w:tcBorders>
          </w:tcPr>
          <w:p w14:paraId="63E557B2" w14:textId="77777777" w:rsidR="007419DC" w:rsidRDefault="007419DC" w:rsidP="007419DC">
            <w:pPr>
              <w:spacing w:before="120" w:after="120"/>
              <w:rPr>
                <w:rFonts w:ascii="Calibri" w:eastAsia="Calibri" w:hAnsi="Calibri" w:cs="Calibri"/>
              </w:rPr>
            </w:pPr>
          </w:p>
          <w:p w14:paraId="7062465D" w14:textId="77777777" w:rsidR="007419DC" w:rsidRDefault="007419DC" w:rsidP="007419DC">
            <w:pPr>
              <w:spacing w:before="120" w:after="120"/>
              <w:rPr>
                <w:rFonts w:ascii="Calibri" w:eastAsia="Calibri" w:hAnsi="Calibri" w:cs="Calibri"/>
              </w:rPr>
            </w:pPr>
          </w:p>
          <w:p w14:paraId="053263E9" w14:textId="77777777" w:rsidR="007419DC" w:rsidRDefault="007419DC" w:rsidP="007419DC">
            <w:pPr>
              <w:spacing w:before="120" w:after="120"/>
              <w:rPr>
                <w:rFonts w:ascii="Calibri" w:eastAsia="Calibri" w:hAnsi="Calibri" w:cs="Calibri"/>
              </w:rPr>
            </w:pPr>
          </w:p>
          <w:p w14:paraId="792F9A83" w14:textId="77777777" w:rsidR="007419DC" w:rsidRDefault="007419DC" w:rsidP="007419DC">
            <w:pPr>
              <w:spacing w:before="120" w:after="120"/>
              <w:rPr>
                <w:rFonts w:ascii="Calibri" w:eastAsia="Calibri" w:hAnsi="Calibri" w:cs="Calibri"/>
              </w:rPr>
            </w:pPr>
          </w:p>
          <w:p w14:paraId="32478EA0" w14:textId="77777777" w:rsidR="007419DC" w:rsidRDefault="007419DC" w:rsidP="007419DC">
            <w:pPr>
              <w:spacing w:before="120" w:after="120"/>
              <w:rPr>
                <w:rFonts w:ascii="Calibri" w:eastAsia="Calibri" w:hAnsi="Calibri" w:cs="Calibri"/>
              </w:rPr>
            </w:pPr>
          </w:p>
          <w:p w14:paraId="7E374D7D" w14:textId="77777777" w:rsidR="007419DC" w:rsidRDefault="007419DC" w:rsidP="007419DC">
            <w:pPr>
              <w:spacing w:before="120" w:after="120"/>
              <w:rPr>
                <w:rFonts w:ascii="Calibri" w:eastAsia="Calibri" w:hAnsi="Calibri" w:cs="Calibri"/>
              </w:rPr>
            </w:pPr>
          </w:p>
          <w:p w14:paraId="2AA4AB8C" w14:textId="77777777" w:rsidR="007419DC" w:rsidRPr="006C6FE5" w:rsidRDefault="007419DC" w:rsidP="007419DC">
            <w:pPr>
              <w:spacing w:before="120" w:after="120"/>
              <w:rPr>
                <w:rFonts w:ascii="Calibri" w:eastAsia="Calibri" w:hAnsi="Calibri" w:cs="Calibri"/>
              </w:rPr>
            </w:pPr>
          </w:p>
        </w:tc>
      </w:tr>
      <w:tr w:rsidR="007419DC" w:rsidRPr="00E468E0" w14:paraId="411C8569" w14:textId="77777777" w:rsidTr="00E926C0">
        <w:tc>
          <w:tcPr>
            <w:tcW w:w="2500" w:type="dxa"/>
            <w:tcBorders>
              <w:top w:val="single" w:sz="4" w:space="0" w:color="auto"/>
            </w:tcBorders>
          </w:tcPr>
          <w:p w14:paraId="1D5EF81E" w14:textId="77777777" w:rsidR="007419DC" w:rsidRPr="003B516F" w:rsidRDefault="007419DC" w:rsidP="007419DC">
            <w:pPr>
              <w:spacing w:before="120" w:after="120"/>
              <w:rPr>
                <w:rFonts w:ascii="Calibri" w:eastAsia="Calibri" w:hAnsi="Calibri" w:cs="Calibri"/>
                <w:b/>
                <w:bCs/>
              </w:rPr>
            </w:pPr>
            <w:r w:rsidRPr="003B516F">
              <w:rPr>
                <w:rFonts w:ascii="Calibri" w:eastAsia="Calibri" w:hAnsi="Calibri" w:cs="Calibri"/>
                <w:b/>
                <w:bCs/>
              </w:rPr>
              <w:lastRenderedPageBreak/>
              <w:t>Funding requested:</w:t>
            </w:r>
          </w:p>
        </w:tc>
        <w:tc>
          <w:tcPr>
            <w:tcW w:w="2366" w:type="dxa"/>
            <w:tcBorders>
              <w:top w:val="single" w:sz="4" w:space="0" w:color="auto"/>
              <w:bottom w:val="single" w:sz="4" w:space="0" w:color="auto"/>
            </w:tcBorders>
          </w:tcPr>
          <w:p w14:paraId="5F6155E9" w14:textId="77777777" w:rsidR="007419DC" w:rsidRPr="006C6FE5" w:rsidRDefault="007419DC" w:rsidP="007419DC">
            <w:pPr>
              <w:spacing w:before="120" w:after="120"/>
              <w:rPr>
                <w:rFonts w:ascii="Calibri" w:eastAsia="Calibri" w:hAnsi="Calibri" w:cs="Calibri"/>
              </w:rPr>
            </w:pPr>
          </w:p>
        </w:tc>
        <w:tc>
          <w:tcPr>
            <w:tcW w:w="4312" w:type="dxa"/>
            <w:tcBorders>
              <w:top w:val="single" w:sz="4" w:space="0" w:color="auto"/>
            </w:tcBorders>
          </w:tcPr>
          <w:p w14:paraId="3429C2A2" w14:textId="77777777" w:rsidR="007419DC" w:rsidRPr="00E468E0" w:rsidRDefault="007419DC" w:rsidP="007419DC">
            <w:pPr>
              <w:spacing w:before="120" w:after="120"/>
              <w:rPr>
                <w:rFonts w:ascii="Calibri" w:eastAsia="Calibri" w:hAnsi="Calibri" w:cs="Calibri"/>
                <w:i/>
                <w:iCs/>
              </w:rPr>
            </w:pPr>
            <w:r w:rsidRPr="00E468E0">
              <w:rPr>
                <w:rFonts w:ascii="Calibri" w:eastAsia="Calibri" w:hAnsi="Calibri" w:cs="Calibri"/>
                <w:i/>
                <w:iCs/>
              </w:rPr>
              <w:t>(max. $1,000/school)</w:t>
            </w:r>
          </w:p>
        </w:tc>
      </w:tr>
      <w:tr w:rsidR="007419DC" w:rsidRPr="00360FBD" w14:paraId="1C7035E7" w14:textId="77777777" w:rsidTr="00E926C0">
        <w:tc>
          <w:tcPr>
            <w:tcW w:w="9178" w:type="dxa"/>
            <w:gridSpan w:val="3"/>
            <w:tcBorders>
              <w:bottom w:val="single" w:sz="4" w:space="0" w:color="auto"/>
            </w:tcBorders>
          </w:tcPr>
          <w:p w14:paraId="7E36EEB3" w14:textId="77777777" w:rsidR="007419DC" w:rsidRPr="00360FBD" w:rsidRDefault="007419DC" w:rsidP="007419DC">
            <w:pPr>
              <w:spacing w:before="120" w:after="120"/>
              <w:rPr>
                <w:rFonts w:ascii="Calibri" w:eastAsia="Calibri" w:hAnsi="Calibri" w:cs="Calibri"/>
                <w:b/>
                <w:bCs/>
              </w:rPr>
            </w:pPr>
            <w:r w:rsidRPr="00360FBD">
              <w:rPr>
                <w:rFonts w:ascii="Calibri" w:eastAsia="Calibri" w:hAnsi="Calibri" w:cs="Calibri"/>
                <w:b/>
                <w:bCs/>
              </w:rPr>
              <w:t xml:space="preserve">Please provide </w:t>
            </w:r>
            <w:r>
              <w:rPr>
                <w:rFonts w:ascii="Calibri" w:eastAsia="Calibri" w:hAnsi="Calibri" w:cs="Calibri"/>
                <w:b/>
                <w:bCs/>
              </w:rPr>
              <w:t>detailed cost estimates on</w:t>
            </w:r>
            <w:r w:rsidRPr="00360FBD">
              <w:rPr>
                <w:rFonts w:ascii="Calibri" w:eastAsia="Calibri" w:hAnsi="Calibri" w:cs="Calibri"/>
                <w:b/>
                <w:bCs/>
              </w:rPr>
              <w:t xml:space="preserve"> how the funding will </w:t>
            </w:r>
            <w:r>
              <w:rPr>
                <w:rFonts w:ascii="Calibri" w:eastAsia="Calibri" w:hAnsi="Calibri" w:cs="Calibri"/>
                <w:b/>
                <w:bCs/>
              </w:rPr>
              <w:t>b</w:t>
            </w:r>
            <w:r w:rsidRPr="00360FBD">
              <w:rPr>
                <w:rFonts w:ascii="Calibri" w:eastAsia="Calibri" w:hAnsi="Calibri" w:cs="Calibri"/>
                <w:b/>
                <w:bCs/>
              </w:rPr>
              <w:t>e spent:</w:t>
            </w:r>
          </w:p>
        </w:tc>
      </w:tr>
      <w:tr w:rsidR="007419DC" w14:paraId="6CCA4F3B" w14:textId="77777777" w:rsidTr="00E926C0">
        <w:tc>
          <w:tcPr>
            <w:tcW w:w="9178" w:type="dxa"/>
            <w:gridSpan w:val="3"/>
            <w:tcBorders>
              <w:top w:val="single" w:sz="4" w:space="0" w:color="auto"/>
              <w:left w:val="single" w:sz="4" w:space="0" w:color="auto"/>
              <w:bottom w:val="single" w:sz="4" w:space="0" w:color="auto"/>
              <w:right w:val="single" w:sz="4" w:space="0" w:color="auto"/>
            </w:tcBorders>
          </w:tcPr>
          <w:p w14:paraId="17D08F8D" w14:textId="77777777" w:rsidR="007419DC" w:rsidRDefault="007419DC" w:rsidP="007419DC">
            <w:pPr>
              <w:spacing w:before="120" w:after="120"/>
              <w:rPr>
                <w:rFonts w:ascii="Calibri" w:eastAsia="Calibri" w:hAnsi="Calibri" w:cs="Calibri"/>
              </w:rPr>
            </w:pPr>
          </w:p>
          <w:p w14:paraId="4441AADE" w14:textId="26C24B08" w:rsidR="007419DC" w:rsidRDefault="007419DC" w:rsidP="007419DC">
            <w:pPr>
              <w:tabs>
                <w:tab w:val="left" w:pos="4980"/>
                <w:tab w:val="left" w:pos="5130"/>
              </w:tabs>
              <w:spacing w:before="120" w:after="120"/>
              <w:rPr>
                <w:rFonts w:ascii="Calibri" w:eastAsia="Calibri" w:hAnsi="Calibri" w:cs="Calibri"/>
              </w:rPr>
            </w:pPr>
          </w:p>
          <w:p w14:paraId="3A4B39C2" w14:textId="77777777" w:rsidR="007419DC" w:rsidRDefault="007419DC" w:rsidP="007419DC">
            <w:pPr>
              <w:spacing w:before="120" w:after="120"/>
              <w:rPr>
                <w:rFonts w:ascii="Calibri" w:eastAsia="Calibri" w:hAnsi="Calibri" w:cs="Calibri"/>
              </w:rPr>
            </w:pPr>
          </w:p>
          <w:p w14:paraId="04B7922D" w14:textId="77777777" w:rsidR="007419DC" w:rsidRDefault="007419DC" w:rsidP="007419DC">
            <w:pPr>
              <w:spacing w:before="120" w:after="120"/>
              <w:rPr>
                <w:rFonts w:ascii="Calibri" w:eastAsia="Calibri" w:hAnsi="Calibri" w:cs="Calibri"/>
              </w:rPr>
            </w:pPr>
          </w:p>
          <w:p w14:paraId="7AD1B7A2" w14:textId="77777777" w:rsidR="007419DC" w:rsidRDefault="007419DC" w:rsidP="007419DC">
            <w:pPr>
              <w:spacing w:before="120" w:after="120"/>
              <w:rPr>
                <w:rFonts w:ascii="Calibri" w:eastAsia="Calibri" w:hAnsi="Calibri" w:cs="Calibri"/>
              </w:rPr>
            </w:pPr>
          </w:p>
          <w:p w14:paraId="4CF598AD" w14:textId="1C5358F0" w:rsidR="007419DC" w:rsidRDefault="007419DC" w:rsidP="007419DC">
            <w:pPr>
              <w:spacing w:before="120" w:after="120"/>
              <w:rPr>
                <w:rFonts w:ascii="Calibri" w:eastAsia="Calibri" w:hAnsi="Calibri" w:cs="Calibri"/>
              </w:rPr>
            </w:pPr>
          </w:p>
          <w:p w14:paraId="371FC347" w14:textId="77777777" w:rsidR="007419DC" w:rsidRDefault="007419DC" w:rsidP="007419DC">
            <w:pPr>
              <w:spacing w:before="120" w:after="120"/>
              <w:rPr>
                <w:rFonts w:ascii="Calibri" w:eastAsia="Calibri" w:hAnsi="Calibri" w:cs="Calibri"/>
              </w:rPr>
            </w:pPr>
          </w:p>
          <w:p w14:paraId="58935754" w14:textId="77777777" w:rsidR="007419DC" w:rsidRDefault="007419DC" w:rsidP="007419DC">
            <w:pPr>
              <w:spacing w:before="120" w:after="120"/>
              <w:rPr>
                <w:rFonts w:ascii="Calibri" w:eastAsia="Calibri" w:hAnsi="Calibri" w:cs="Calibri"/>
              </w:rPr>
            </w:pPr>
          </w:p>
          <w:p w14:paraId="6BC13C7F" w14:textId="77777777" w:rsidR="007419DC" w:rsidRDefault="007419DC" w:rsidP="007419DC">
            <w:pPr>
              <w:spacing w:before="120" w:after="120"/>
              <w:rPr>
                <w:rFonts w:ascii="Calibri" w:eastAsia="Calibri" w:hAnsi="Calibri" w:cs="Calibri"/>
              </w:rPr>
            </w:pPr>
          </w:p>
          <w:p w14:paraId="549ED7D1" w14:textId="77777777" w:rsidR="007419DC" w:rsidRDefault="007419DC" w:rsidP="007419DC">
            <w:pPr>
              <w:spacing w:before="120" w:after="120"/>
              <w:rPr>
                <w:rFonts w:ascii="Calibri" w:eastAsia="Calibri" w:hAnsi="Calibri" w:cs="Calibri"/>
              </w:rPr>
            </w:pPr>
          </w:p>
        </w:tc>
      </w:tr>
    </w:tbl>
    <w:p w14:paraId="739BD6D3" w14:textId="77777777" w:rsidR="00C126DE" w:rsidRDefault="00C126DE" w:rsidP="00024B42">
      <w:pPr>
        <w:pStyle w:val="BodyText"/>
        <w:spacing w:line="288" w:lineRule="exact"/>
        <w:ind w:left="124" w:right="1104"/>
        <w:jc w:val="center"/>
        <w:rPr>
          <w:rFonts w:cs="Calibri"/>
          <w:spacing w:val="-1"/>
          <w:sz w:val="22"/>
          <w:szCs w:val="22"/>
        </w:rPr>
      </w:pPr>
    </w:p>
    <w:p w14:paraId="0F692E8C" w14:textId="5480FDF7" w:rsidR="0089534A" w:rsidRPr="00024B42" w:rsidRDefault="00E926C0" w:rsidP="00024B42">
      <w:pPr>
        <w:pStyle w:val="BodyText"/>
        <w:spacing w:line="288" w:lineRule="exact"/>
        <w:ind w:left="124" w:right="1104"/>
        <w:jc w:val="center"/>
        <w:rPr>
          <w:rFonts w:cs="Calibri"/>
          <w:spacing w:val="21"/>
          <w:sz w:val="22"/>
          <w:szCs w:val="22"/>
        </w:rPr>
      </w:pPr>
      <w:r>
        <w:rPr>
          <w:rFonts w:cs="Calibri"/>
          <w:spacing w:val="-1"/>
          <w:sz w:val="22"/>
          <w:szCs w:val="22"/>
        </w:rPr>
        <w:t>Email</w:t>
      </w:r>
      <w:r w:rsidRPr="000D0786">
        <w:rPr>
          <w:rFonts w:cs="Calibri"/>
          <w:spacing w:val="-1"/>
          <w:sz w:val="22"/>
          <w:szCs w:val="22"/>
        </w:rPr>
        <w:t xml:space="preserve"> </w:t>
      </w:r>
      <w:r w:rsidRPr="000D0786">
        <w:rPr>
          <w:rFonts w:cs="Calibri"/>
          <w:sz w:val="22"/>
          <w:szCs w:val="22"/>
        </w:rPr>
        <w:t>this application</w:t>
      </w:r>
      <w:r w:rsidRPr="000D0786">
        <w:rPr>
          <w:rFonts w:cs="Calibri"/>
          <w:spacing w:val="-1"/>
          <w:sz w:val="22"/>
          <w:szCs w:val="22"/>
        </w:rPr>
        <w:t xml:space="preserve"> </w:t>
      </w:r>
      <w:r w:rsidRPr="000D0786">
        <w:rPr>
          <w:rFonts w:cs="Calibri"/>
          <w:sz w:val="22"/>
          <w:szCs w:val="22"/>
        </w:rPr>
        <w:t>to</w:t>
      </w:r>
      <w:r w:rsidRPr="000D0786">
        <w:rPr>
          <w:rFonts w:cs="Calibri"/>
          <w:spacing w:val="-1"/>
          <w:sz w:val="22"/>
          <w:szCs w:val="22"/>
        </w:rPr>
        <w:t xml:space="preserve"> </w:t>
      </w:r>
      <w:r w:rsidRPr="000D0786">
        <w:rPr>
          <w:rFonts w:cs="Calibri"/>
          <w:sz w:val="22"/>
          <w:szCs w:val="22"/>
        </w:rPr>
        <w:t>PIC Co-Chairs</w:t>
      </w:r>
      <w:r>
        <w:rPr>
          <w:rFonts w:cs="Calibri"/>
          <w:sz w:val="22"/>
          <w:szCs w:val="22"/>
        </w:rPr>
        <w:t xml:space="preserve"> </w:t>
      </w:r>
      <w:hyperlink r:id="rId14" w:history="1">
        <w:r w:rsidR="00DE44B7" w:rsidRPr="001220A6">
          <w:rPr>
            <w:rStyle w:val="Hyperlink"/>
          </w:rPr>
          <w:t>ldsbpiccochairs@gmail.com</w:t>
        </w:r>
      </w:hyperlink>
      <w:r w:rsidR="00DE44B7">
        <w:t xml:space="preserve"> </w:t>
      </w:r>
      <w:r w:rsidRPr="00E926C0">
        <w:rPr>
          <w:rStyle w:val="Hyperlink"/>
          <w:rFonts w:cs="Calibri"/>
          <w:color w:val="auto"/>
          <w:sz w:val="22"/>
          <w:szCs w:val="22"/>
          <w:u w:val="none"/>
        </w:rPr>
        <w:t>and</w:t>
      </w:r>
      <w:r w:rsidRPr="00C21DE5">
        <w:rPr>
          <w:rStyle w:val="Hyperlink"/>
          <w:rFonts w:cs="Calibri"/>
          <w:sz w:val="22"/>
          <w:szCs w:val="22"/>
        </w:rPr>
        <w:t xml:space="preserve"> </w:t>
      </w:r>
      <w:r w:rsidRPr="000D0786">
        <w:rPr>
          <w:rFonts w:cs="Calibri"/>
          <w:sz w:val="22"/>
          <w:szCs w:val="22"/>
        </w:rPr>
        <w:t xml:space="preserve">Erduana </w:t>
      </w:r>
      <w:r>
        <w:rPr>
          <w:rFonts w:cs="Calibri"/>
          <w:sz w:val="22"/>
          <w:szCs w:val="22"/>
        </w:rPr>
        <w:t>S</w:t>
      </w:r>
      <w:r w:rsidRPr="000D0786">
        <w:rPr>
          <w:rFonts w:cs="Calibri"/>
          <w:sz w:val="22"/>
          <w:szCs w:val="22"/>
        </w:rPr>
        <w:t>mith</w:t>
      </w:r>
      <w:r w:rsidR="00024B42">
        <w:rPr>
          <w:rFonts w:cs="Calibri"/>
          <w:sz w:val="22"/>
          <w:szCs w:val="22"/>
        </w:rPr>
        <w:t xml:space="preserve"> </w:t>
      </w:r>
      <w:hyperlink r:id="rId15" w:history="1">
        <w:r w:rsidR="00024B42" w:rsidRPr="007010FE">
          <w:rPr>
            <w:rStyle w:val="Hyperlink"/>
            <w:rFonts w:cs="Calibri"/>
          </w:rPr>
          <w:t>smithe@limestone.on.ca</w:t>
        </w:r>
      </w:hyperlink>
    </w:p>
    <w:sectPr w:rsidR="0089534A" w:rsidRPr="00024B42" w:rsidSect="00024B42">
      <w:headerReference w:type="default" r:id="rId16"/>
      <w:footerReference w:type="default" r:id="rId17"/>
      <w:headerReference w:type="first" r:id="rId18"/>
      <w:footerReference w:type="first" r:id="rId19"/>
      <w:pgSz w:w="12240" w:h="15840" w:code="1"/>
      <w:pgMar w:top="1361" w:right="1361" w:bottom="1134" w:left="1701"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A745" w14:textId="77777777" w:rsidR="00EB57A6" w:rsidRDefault="00EB57A6" w:rsidP="00BB3A13">
      <w:r>
        <w:separator/>
      </w:r>
    </w:p>
  </w:endnote>
  <w:endnote w:type="continuationSeparator" w:id="0">
    <w:p w14:paraId="0279C79E" w14:textId="77777777" w:rsidR="00EB57A6" w:rsidRDefault="00EB57A6" w:rsidP="00BB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4D"/>
    <w:family w:val="auto"/>
    <w:notTrueType/>
    <w:pitch w:val="default"/>
    <w:sig w:usb0="00000003" w:usb1="00000000" w:usb2="00000000" w:usb3="00000000" w:csb0="00000001" w:csb1="00000000"/>
  </w:font>
  <w:font w:name="Calibri-Italic">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E77B" w14:textId="77777777" w:rsidR="00885265" w:rsidRDefault="00885265" w:rsidP="00885265">
    <w:pPr>
      <w:pStyle w:val="Footer"/>
    </w:pPr>
  </w:p>
  <w:p w14:paraId="0330A039" w14:textId="77777777" w:rsidR="00885265" w:rsidRPr="002926C5" w:rsidRDefault="00885265" w:rsidP="00885265">
    <w:pPr>
      <w:autoSpaceDE w:val="0"/>
      <w:autoSpaceDN w:val="0"/>
      <w:adjustRightInd w:val="0"/>
      <w:spacing w:line="288" w:lineRule="auto"/>
      <w:jc w:val="center"/>
      <w:textAlignment w:val="center"/>
      <w:rPr>
        <w:rFonts w:ascii="Calibri Light" w:hAnsi="Calibri Light" w:cs="Calibri Light"/>
        <w:b/>
        <w:bCs/>
        <w:color w:val="000000"/>
        <w:w w:val="101"/>
        <w:sz w:val="15"/>
        <w:szCs w:val="15"/>
      </w:rPr>
    </w:pPr>
  </w:p>
  <w:p w14:paraId="7B7F4AEC" w14:textId="77777777" w:rsidR="00885265" w:rsidRPr="00B272EF" w:rsidRDefault="00885265" w:rsidP="00885265">
    <w:pPr>
      <w:autoSpaceDE w:val="0"/>
      <w:autoSpaceDN w:val="0"/>
      <w:adjustRightInd w:val="0"/>
      <w:spacing w:line="288" w:lineRule="auto"/>
      <w:jc w:val="center"/>
      <w:textAlignment w:val="center"/>
      <w:rPr>
        <w:rFonts w:ascii="Calibri Light" w:hAnsi="Calibri Light" w:cs="Calibri Light"/>
        <w:color w:val="000000"/>
        <w:w w:val="101"/>
        <w:sz w:val="10"/>
        <w:szCs w:val="10"/>
      </w:rPr>
    </w:pPr>
    <w:r>
      <w:rPr>
        <w:rFonts w:ascii="Calibri Light" w:hAnsi="Calibri Light" w:cs="Calibri Light"/>
        <w:noProof/>
        <w:color w:val="000000"/>
        <w:sz w:val="10"/>
        <w:szCs w:val="10"/>
      </w:rPr>
      <mc:AlternateContent>
        <mc:Choice Requires="wps">
          <w:drawing>
            <wp:anchor distT="0" distB="0" distL="114300" distR="114300" simplePos="0" relativeHeight="251679232" behindDoc="0" locked="0" layoutInCell="1" allowOverlap="1" wp14:anchorId="21092427" wp14:editId="76BC9D51">
              <wp:simplePos x="0" y="0"/>
              <wp:positionH relativeFrom="margin">
                <wp:posOffset>2158365</wp:posOffset>
              </wp:positionH>
              <wp:positionV relativeFrom="paragraph">
                <wp:posOffset>14982</wp:posOffset>
              </wp:positionV>
              <wp:extent cx="1510859" cy="309966"/>
              <wp:effectExtent l="0" t="0" r="635" b="0"/>
              <wp:wrapNone/>
              <wp:docPr id="1584144367" name="Rounded Rectangle 2"/>
              <wp:cNvGraphicFramePr/>
              <a:graphic xmlns:a="http://schemas.openxmlformats.org/drawingml/2006/main">
                <a:graphicData uri="http://schemas.microsoft.com/office/word/2010/wordprocessingShape">
                  <wps:wsp>
                    <wps:cNvSpPr/>
                    <wps:spPr>
                      <a:xfrm>
                        <a:off x="0" y="0"/>
                        <a:ext cx="1510859" cy="309966"/>
                      </a:xfrm>
                      <a:prstGeom prst="roundRect">
                        <a:avLst/>
                      </a:prstGeom>
                      <a:solidFill>
                        <a:srgbClr val="0587C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F3ED20" w14:textId="77777777" w:rsidR="00885265" w:rsidRPr="002926C5" w:rsidRDefault="00885265" w:rsidP="00885265">
                          <w:pPr>
                            <w:jc w:val="center"/>
                            <w:rPr>
                              <w:b/>
                              <w:bCs/>
                              <w:color w:val="FFFFFF" w:themeColor="background1"/>
                              <w:sz w:val="16"/>
                              <w:szCs w:val="16"/>
                              <w:lang w:val="en-CA"/>
                            </w:rPr>
                          </w:pPr>
                          <w:r w:rsidRPr="002926C5">
                            <w:rPr>
                              <w:b/>
                              <w:bCs/>
                              <w:color w:val="FFFFFF" w:themeColor="background1"/>
                              <w:sz w:val="16"/>
                              <w:szCs w:val="16"/>
                              <w:lang w:val="en-CA"/>
                            </w:rPr>
                            <w:t>SeeYourselfinLimestone.ca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092427" id="Rounded Rectangle 2" o:spid="_x0000_s1026" style="position:absolute;left:0;text-align:left;margin-left:169.95pt;margin-top:1.2pt;width:118.95pt;height:24.4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" fillcolor="#0587cd" stroked="f" strokeweight="1pt">
              <v:stroke joinstyle="miter"/>
              <v:textbox>
                <w:txbxContent>
                  <w:p w14:paraId="2BF3ED20" w14:textId="77777777" w:rsidR="00885265" w:rsidRPr="002926C5" w:rsidRDefault="00885265" w:rsidP="00885265">
                    <w:pPr>
                      <w:jc w:val="center"/>
                      <w:rPr>
                        <w:b/>
                        <w:bCs/>
                        <w:color w:val="FFFFFF" w:themeColor="background1"/>
                        <w:sz w:val="16"/>
                        <w:szCs w:val="16"/>
                        <w:lang w:val="en-CA"/>
                      </w:rPr>
                    </w:pPr>
                    <w:r w:rsidRPr="002926C5">
                      <w:rPr>
                        <w:b/>
                        <w:bCs/>
                        <w:color w:val="FFFFFF" w:themeColor="background1"/>
                        <w:sz w:val="16"/>
                        <w:szCs w:val="16"/>
                        <w:lang w:val="en-CA"/>
                      </w:rPr>
                      <w:t>SeeYourselfinLimestone.ca</w:t>
                    </w:r>
                  </w:p>
                </w:txbxContent>
              </v:textbox>
              <w10:wrap anchorx="margin"/>
            </v:roundrect>
          </w:pict>
        </mc:Fallback>
      </mc:AlternateContent>
    </w:r>
  </w:p>
  <w:p w14:paraId="5D6A43FC" w14:textId="77777777" w:rsidR="00885265" w:rsidRPr="006044E5" w:rsidRDefault="00885265" w:rsidP="00885265">
    <w:pPr>
      <w:autoSpaceDE w:val="0"/>
      <w:autoSpaceDN w:val="0"/>
      <w:adjustRightInd w:val="0"/>
      <w:spacing w:line="288" w:lineRule="auto"/>
      <w:jc w:val="center"/>
      <w:textAlignment w:val="center"/>
      <w:rPr>
        <w:rFonts w:ascii="Calibri Light" w:hAnsi="Calibri Light" w:cs="Calibri Light"/>
        <w:color w:val="000000"/>
        <w:w w:val="101"/>
        <w:sz w:val="15"/>
        <w:szCs w:val="15"/>
      </w:rPr>
    </w:pPr>
  </w:p>
  <w:p w14:paraId="50BEFBE1" w14:textId="77777777" w:rsidR="008E2127" w:rsidRPr="00885265" w:rsidRDefault="008E2127" w:rsidP="00885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7821" w14:textId="77777777" w:rsidR="001D3CF3" w:rsidRDefault="001D3CF3">
    <w:pPr>
      <w:pStyle w:val="Footer"/>
    </w:pPr>
  </w:p>
  <w:p w14:paraId="3BCD5F55" w14:textId="77777777" w:rsidR="001D3CF3" w:rsidRDefault="001D3CF3">
    <w:pPr>
      <w:pStyle w:val="Footer"/>
    </w:pPr>
  </w:p>
  <w:p w14:paraId="50CF1572" w14:textId="64149FE7" w:rsidR="002141DD" w:rsidRDefault="005B3C77" w:rsidP="002141DD">
    <w:pPr>
      <w:autoSpaceDE w:val="0"/>
      <w:autoSpaceDN w:val="0"/>
      <w:adjustRightInd w:val="0"/>
      <w:spacing w:line="288" w:lineRule="auto"/>
      <w:jc w:val="center"/>
      <w:textAlignment w:val="center"/>
      <w:rPr>
        <w:rFonts w:ascii="Calibri Light" w:hAnsi="Calibri Light" w:cs="Calibri Light"/>
        <w:b/>
        <w:bCs/>
        <w:color w:val="000000"/>
        <w:w w:val="101"/>
        <w:sz w:val="15"/>
        <w:szCs w:val="15"/>
      </w:rPr>
    </w:pPr>
    <w:r w:rsidRPr="24D2BC09">
      <w:rPr>
        <w:rFonts w:ascii="Calibri Light" w:eastAsia="Calibri Light" w:hAnsi="Calibri Light" w:cs="Calibri Light"/>
        <w:b/>
        <w:bCs/>
        <w:sz w:val="15"/>
        <w:szCs w:val="15"/>
      </w:rPr>
      <w:t>The Limestone District School Board is situated on the traditional territories of the Anishinaabek and Haudenosaunee</w:t>
    </w:r>
    <w:r w:rsidRPr="24D2BC09">
      <w:rPr>
        <w:rFonts w:ascii="Calibri Light" w:eastAsia="Calibri Light" w:hAnsi="Calibri Light" w:cs="Calibri Light"/>
        <w:b/>
        <w:bCs/>
        <w:i/>
        <w:iCs/>
        <w:sz w:val="15"/>
        <w:szCs w:val="15"/>
      </w:rPr>
      <w:t>.</w:t>
    </w:r>
  </w:p>
  <w:p w14:paraId="3376A0E3" w14:textId="77777777" w:rsidR="0093075F" w:rsidRDefault="0093075F" w:rsidP="002141DD">
    <w:pPr>
      <w:autoSpaceDE w:val="0"/>
      <w:autoSpaceDN w:val="0"/>
      <w:adjustRightInd w:val="0"/>
      <w:spacing w:line="288" w:lineRule="auto"/>
      <w:jc w:val="center"/>
      <w:textAlignment w:val="center"/>
      <w:rPr>
        <w:rFonts w:ascii="Calibri Light" w:hAnsi="Calibri Light" w:cs="Calibri Light"/>
        <w:b/>
        <w:bCs/>
        <w:color w:val="000000"/>
        <w:w w:val="101"/>
        <w:sz w:val="15"/>
        <w:szCs w:val="15"/>
      </w:rPr>
    </w:pPr>
  </w:p>
  <w:p w14:paraId="69070293" w14:textId="6A7E6FF0" w:rsidR="0093075F" w:rsidRPr="0093075F" w:rsidRDefault="0081129F" w:rsidP="002141DD">
    <w:pPr>
      <w:autoSpaceDE w:val="0"/>
      <w:autoSpaceDN w:val="0"/>
      <w:adjustRightInd w:val="0"/>
      <w:spacing w:line="288" w:lineRule="auto"/>
      <w:jc w:val="center"/>
      <w:textAlignment w:val="center"/>
      <w:rPr>
        <w:rFonts w:ascii="Calibri Light" w:hAnsi="Calibri Light" w:cs="Calibri Light"/>
        <w:color w:val="000000"/>
        <w:w w:val="101"/>
        <w:sz w:val="15"/>
        <w:szCs w:val="15"/>
      </w:rPr>
    </w:pPr>
    <w:r>
      <w:rPr>
        <w:rFonts w:ascii="Calibri Light" w:hAnsi="Calibri Light" w:cs="Calibri Light"/>
        <w:color w:val="000000"/>
        <w:w w:val="101"/>
        <w:sz w:val="15"/>
        <w:szCs w:val="15"/>
      </w:rPr>
      <w:t>Karen McGregor</w:t>
    </w:r>
    <w:r w:rsidR="0093075F" w:rsidRPr="0093075F">
      <w:rPr>
        <w:rFonts w:ascii="Calibri Light" w:hAnsi="Calibri Light" w:cs="Calibri Light"/>
        <w:color w:val="000000"/>
        <w:w w:val="101"/>
        <w:sz w:val="15"/>
        <w:szCs w:val="15"/>
      </w:rPr>
      <w:t>, Chair | Krishna Burra, Director of Education and Secretary | Craig Young, Treasurer</w:t>
    </w:r>
  </w:p>
  <w:p w14:paraId="4CFAA0A3" w14:textId="77777777" w:rsidR="002141DD" w:rsidRPr="002926C5" w:rsidRDefault="002141DD" w:rsidP="002141DD">
    <w:pPr>
      <w:autoSpaceDE w:val="0"/>
      <w:autoSpaceDN w:val="0"/>
      <w:adjustRightInd w:val="0"/>
      <w:spacing w:line="288" w:lineRule="auto"/>
      <w:jc w:val="center"/>
      <w:textAlignment w:val="center"/>
      <w:rPr>
        <w:rFonts w:ascii="Calibri Light" w:hAnsi="Calibri Light" w:cs="Calibri Light"/>
        <w:b/>
        <w:bCs/>
        <w:color w:val="000000"/>
        <w:w w:val="101"/>
        <w:sz w:val="15"/>
        <w:szCs w:val="15"/>
      </w:rPr>
    </w:pPr>
  </w:p>
  <w:p w14:paraId="45F161E2" w14:textId="77777777" w:rsidR="002141DD" w:rsidRPr="00B272EF" w:rsidRDefault="002141DD" w:rsidP="002141DD">
    <w:pPr>
      <w:autoSpaceDE w:val="0"/>
      <w:autoSpaceDN w:val="0"/>
      <w:adjustRightInd w:val="0"/>
      <w:spacing w:line="288" w:lineRule="auto"/>
      <w:jc w:val="center"/>
      <w:textAlignment w:val="center"/>
      <w:rPr>
        <w:rFonts w:ascii="Calibri Light" w:hAnsi="Calibri Light" w:cs="Calibri Light"/>
        <w:color w:val="000000"/>
        <w:w w:val="101"/>
        <w:sz w:val="10"/>
        <w:szCs w:val="10"/>
      </w:rPr>
    </w:pPr>
    <w:r>
      <w:rPr>
        <w:rFonts w:ascii="Calibri Light" w:hAnsi="Calibri Light" w:cs="Calibri Light"/>
        <w:noProof/>
        <w:color w:val="000000"/>
        <w:sz w:val="10"/>
        <w:szCs w:val="10"/>
      </w:rPr>
      <mc:AlternateContent>
        <mc:Choice Requires="wps">
          <w:drawing>
            <wp:anchor distT="0" distB="0" distL="114300" distR="114300" simplePos="0" relativeHeight="251677184" behindDoc="0" locked="0" layoutInCell="1" allowOverlap="1" wp14:anchorId="754922EF" wp14:editId="11CE21D0">
              <wp:simplePos x="0" y="0"/>
              <wp:positionH relativeFrom="margin">
                <wp:posOffset>2158365</wp:posOffset>
              </wp:positionH>
              <wp:positionV relativeFrom="paragraph">
                <wp:posOffset>14982</wp:posOffset>
              </wp:positionV>
              <wp:extent cx="1510859" cy="309966"/>
              <wp:effectExtent l="0" t="0" r="635" b="0"/>
              <wp:wrapNone/>
              <wp:docPr id="303376584" name="Rounded Rectangle 2"/>
              <wp:cNvGraphicFramePr/>
              <a:graphic xmlns:a="http://schemas.openxmlformats.org/drawingml/2006/main">
                <a:graphicData uri="http://schemas.microsoft.com/office/word/2010/wordprocessingShape">
                  <wps:wsp>
                    <wps:cNvSpPr/>
                    <wps:spPr>
                      <a:xfrm>
                        <a:off x="0" y="0"/>
                        <a:ext cx="1510859" cy="309966"/>
                      </a:xfrm>
                      <a:prstGeom prst="roundRect">
                        <a:avLst/>
                      </a:prstGeom>
                      <a:solidFill>
                        <a:srgbClr val="0587C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1BA863" w14:textId="77777777" w:rsidR="002141DD" w:rsidRPr="002926C5" w:rsidRDefault="0093075F" w:rsidP="002141DD">
                          <w:pPr>
                            <w:jc w:val="center"/>
                            <w:rPr>
                              <w:b/>
                              <w:bCs/>
                              <w:color w:val="FFFFFF" w:themeColor="background1"/>
                              <w:sz w:val="16"/>
                              <w:szCs w:val="16"/>
                              <w:lang w:val="en-CA"/>
                            </w:rPr>
                          </w:pPr>
                          <w:r w:rsidRPr="0093075F">
                            <w:rPr>
                              <w:b/>
                              <w:bCs/>
                              <w:color w:val="FFFFFF" w:themeColor="background1"/>
                              <w:sz w:val="16"/>
                              <w:szCs w:val="16"/>
                            </w:rPr>
                            <w:t>See Yourself in Limestone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922EF" id="_x0000_s1028" style="position:absolute;left:0;text-align:left;margin-left:169.95pt;margin-top:1.2pt;width:118.95pt;height:24.4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" fillcolor="#0587cd" stroked="f" strokeweight="1pt">
              <v:stroke joinstyle="miter"/>
              <v:textbox>
                <w:txbxContent>
                  <w:p w14:paraId="011BA863" w14:textId="77777777" w:rsidR="002141DD" w:rsidRPr="002926C5" w:rsidRDefault="0093075F" w:rsidP="002141DD">
                    <w:pPr>
                      <w:jc w:val="center"/>
                      <w:rPr>
                        <w:b/>
                        <w:bCs/>
                        <w:color w:val="FFFFFF" w:themeColor="background1"/>
                        <w:sz w:val="16"/>
                        <w:szCs w:val="16"/>
                        <w:lang w:val="en-CA"/>
                      </w:rPr>
                    </w:pPr>
                    <w:r w:rsidRPr="0093075F">
                      <w:rPr>
                        <w:b/>
                        <w:bCs/>
                        <w:color w:val="FFFFFF" w:themeColor="background1"/>
                        <w:sz w:val="16"/>
                        <w:szCs w:val="16"/>
                      </w:rPr>
                      <w:t>See Yourself in Limestone</w:t>
                    </w:r>
                  </w:p>
                </w:txbxContent>
              </v:textbox>
              <w10:wrap anchorx="margin"/>
            </v:roundrect>
          </w:pict>
        </mc:Fallback>
      </mc:AlternateContent>
    </w:r>
  </w:p>
  <w:p w14:paraId="5844FEAE" w14:textId="77777777" w:rsidR="002141DD" w:rsidRPr="006044E5" w:rsidRDefault="002141DD" w:rsidP="002141DD">
    <w:pPr>
      <w:autoSpaceDE w:val="0"/>
      <w:autoSpaceDN w:val="0"/>
      <w:adjustRightInd w:val="0"/>
      <w:spacing w:line="288" w:lineRule="auto"/>
      <w:jc w:val="center"/>
      <w:textAlignment w:val="center"/>
      <w:rPr>
        <w:rFonts w:ascii="Calibri Light" w:hAnsi="Calibri Light" w:cs="Calibri Light"/>
        <w:color w:val="000000"/>
        <w:w w:val="101"/>
        <w:sz w:val="15"/>
        <w:szCs w:val="15"/>
      </w:rPr>
    </w:pPr>
  </w:p>
  <w:p w14:paraId="69EB4268" w14:textId="77777777" w:rsidR="001A08A5" w:rsidRDefault="001A08A5" w:rsidP="00214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9AA0" w14:textId="77777777" w:rsidR="00EB57A6" w:rsidRDefault="00EB57A6" w:rsidP="00BB3A13">
      <w:r>
        <w:separator/>
      </w:r>
    </w:p>
  </w:footnote>
  <w:footnote w:type="continuationSeparator" w:id="0">
    <w:p w14:paraId="786C9715" w14:textId="77777777" w:rsidR="00EB57A6" w:rsidRDefault="00EB57A6" w:rsidP="00BB3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0B95" w14:textId="77777777" w:rsidR="001D3CF3" w:rsidRDefault="001D3CF3" w:rsidP="001A08A5">
    <w:pPr>
      <w:pStyle w:val="Header"/>
      <w:tabs>
        <w:tab w:val="clear" w:pos="4680"/>
        <w:tab w:val="clear" w:pos="9360"/>
        <w:tab w:val="left" w:pos="1025"/>
      </w:tabs>
      <w:rPr>
        <w:lang w:val="en-CA"/>
      </w:rPr>
    </w:pPr>
    <w:r w:rsidRPr="001D3CF3">
      <w:rPr>
        <w:noProof/>
      </w:rPr>
      <w:drawing>
        <wp:anchor distT="0" distB="0" distL="114300" distR="114300" simplePos="0" relativeHeight="251670016" behindDoc="1" locked="0" layoutInCell="1" allowOverlap="1" wp14:anchorId="7B7A9C6B" wp14:editId="29CFB96C">
          <wp:simplePos x="0" y="0"/>
          <wp:positionH relativeFrom="column">
            <wp:posOffset>1994535</wp:posOffset>
          </wp:positionH>
          <wp:positionV relativeFrom="paragraph">
            <wp:posOffset>-176567</wp:posOffset>
          </wp:positionV>
          <wp:extent cx="1621559" cy="412750"/>
          <wp:effectExtent l="0" t="0" r="444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DSB_Horizontal_CMYK_POS-3.jpg"/>
                  <pic:cNvPicPr/>
                </pic:nvPicPr>
                <pic:blipFill>
                  <a:blip r:embed="rId1">
                    <a:extLst>
                      <a:ext uri="{28A0092B-C50C-407E-A947-70E740481C1C}">
                        <a14:useLocalDpi xmlns:a14="http://schemas.microsoft.com/office/drawing/2010/main" val="0"/>
                      </a:ext>
                    </a:extLst>
                  </a:blip>
                  <a:stretch>
                    <a:fillRect/>
                  </a:stretch>
                </pic:blipFill>
                <pic:spPr>
                  <a:xfrm>
                    <a:off x="0" y="0"/>
                    <a:ext cx="1621559" cy="412750"/>
                  </a:xfrm>
                  <a:prstGeom prst="rect">
                    <a:avLst/>
                  </a:prstGeom>
                </pic:spPr>
              </pic:pic>
            </a:graphicData>
          </a:graphic>
          <wp14:sizeRelH relativeFrom="page">
            <wp14:pctWidth>0</wp14:pctWidth>
          </wp14:sizeRelH>
          <wp14:sizeRelV relativeFrom="page">
            <wp14:pctHeight>0</wp14:pctHeight>
          </wp14:sizeRelV>
        </wp:anchor>
      </w:drawing>
    </w:r>
  </w:p>
  <w:p w14:paraId="44EA3D14" w14:textId="77777777" w:rsidR="00BB3A13" w:rsidRDefault="00BB3A13" w:rsidP="001A08A5">
    <w:pPr>
      <w:pStyle w:val="Header"/>
      <w:tabs>
        <w:tab w:val="clear" w:pos="4680"/>
        <w:tab w:val="clear" w:pos="9360"/>
        <w:tab w:val="left" w:pos="1025"/>
      </w:tabs>
      <w:rPr>
        <w:lang w:val="en-CA"/>
      </w:rPr>
    </w:pPr>
  </w:p>
  <w:p w14:paraId="6935FBF5" w14:textId="77777777" w:rsidR="001D3CF3" w:rsidRDefault="001D3CF3" w:rsidP="001A08A5">
    <w:pPr>
      <w:pStyle w:val="Header"/>
      <w:tabs>
        <w:tab w:val="clear" w:pos="4680"/>
        <w:tab w:val="clear" w:pos="9360"/>
        <w:tab w:val="left" w:pos="1025"/>
      </w:tabs>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E2AD" w14:textId="77777777" w:rsidR="001A08A5" w:rsidRDefault="001D3CF3">
    <w:pPr>
      <w:pStyle w:val="Header"/>
    </w:pPr>
    <w:r w:rsidRPr="001D3CF3">
      <w:rPr>
        <w:noProof/>
      </w:rPr>
      <mc:AlternateContent>
        <mc:Choice Requires="wps">
          <w:drawing>
            <wp:anchor distT="0" distB="0" distL="114300" distR="114300" simplePos="0" relativeHeight="251662848" behindDoc="0" locked="0" layoutInCell="1" allowOverlap="1" wp14:anchorId="3CEC329F" wp14:editId="4C5EE3E3">
              <wp:simplePos x="0" y="0"/>
              <wp:positionH relativeFrom="column">
                <wp:posOffset>2943225</wp:posOffset>
              </wp:positionH>
              <wp:positionV relativeFrom="paragraph">
                <wp:posOffset>66040</wp:posOffset>
              </wp:positionV>
              <wp:extent cx="2965450" cy="103568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965450" cy="10356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5EC01CB" w14:textId="77777777" w:rsidR="001D3CF3" w:rsidRPr="006044E5" w:rsidRDefault="001D3CF3" w:rsidP="001D3CF3">
                          <w:pPr>
                            <w:autoSpaceDE w:val="0"/>
                            <w:autoSpaceDN w:val="0"/>
                            <w:adjustRightInd w:val="0"/>
                            <w:spacing w:line="288" w:lineRule="auto"/>
                            <w:jc w:val="right"/>
                            <w:textAlignment w:val="center"/>
                            <w:rPr>
                              <w:rFonts w:cs="Calibri"/>
                              <w:color w:val="333333"/>
                              <w:sz w:val="19"/>
                              <w:szCs w:val="19"/>
                            </w:rPr>
                          </w:pPr>
                          <w:r w:rsidRPr="006044E5">
                            <w:rPr>
                              <w:rFonts w:cs="Calibri"/>
                              <w:color w:val="333333"/>
                              <w:sz w:val="19"/>
                              <w:szCs w:val="19"/>
                            </w:rPr>
                            <w:t>220 Portsmouth Ave., Kingston, ON  K7M 0G2</w:t>
                          </w:r>
                        </w:p>
                        <w:p w14:paraId="7A0DC606" w14:textId="77777777" w:rsidR="001D3CF3" w:rsidRPr="006044E5" w:rsidRDefault="001D3CF3" w:rsidP="001D3CF3">
                          <w:pPr>
                            <w:autoSpaceDE w:val="0"/>
                            <w:autoSpaceDN w:val="0"/>
                            <w:adjustRightInd w:val="0"/>
                            <w:spacing w:line="288" w:lineRule="auto"/>
                            <w:jc w:val="right"/>
                            <w:textAlignment w:val="center"/>
                            <w:rPr>
                              <w:rFonts w:cs="Calibri"/>
                              <w:color w:val="000000"/>
                              <w:sz w:val="19"/>
                              <w:szCs w:val="19"/>
                            </w:rPr>
                          </w:pPr>
                          <w:r w:rsidRPr="006044E5">
                            <w:rPr>
                              <w:rFonts w:cs="Calibri"/>
                              <w:color w:val="333333"/>
                              <w:sz w:val="19"/>
                              <w:szCs w:val="19"/>
                            </w:rPr>
                            <w:t>P: 613-544-6920</w:t>
                          </w:r>
                          <w:r w:rsidRPr="006044E5">
                            <w:rPr>
                              <w:rFonts w:cs="Calibri"/>
                              <w:color w:val="000000"/>
                              <w:sz w:val="19"/>
                              <w:szCs w:val="19"/>
                            </w:rPr>
                            <w:t> </w:t>
                          </w:r>
                          <w:r w:rsidRPr="006044E5">
                            <w:rPr>
                              <w:rFonts w:ascii="Calibri Light" w:hAnsi="Calibri Light" w:cs="Calibri Light"/>
                              <w:color w:val="000000"/>
                              <w:w w:val="80"/>
                              <w:sz w:val="19"/>
                              <w:szCs w:val="19"/>
                            </w:rPr>
                            <w:t>|</w:t>
                          </w:r>
                          <w:r w:rsidRPr="006044E5">
                            <w:rPr>
                              <w:rFonts w:cs="Calibri"/>
                              <w:color w:val="000000"/>
                              <w:sz w:val="19"/>
                              <w:szCs w:val="19"/>
                            </w:rPr>
                            <w:t> </w:t>
                          </w:r>
                          <w:r w:rsidRPr="006044E5">
                            <w:rPr>
                              <w:rFonts w:cs="Calibri"/>
                              <w:color w:val="333333"/>
                              <w:sz w:val="19"/>
                              <w:szCs w:val="19"/>
                            </w:rPr>
                            <w:t>F: 613-544-6804</w:t>
                          </w:r>
                          <w:r w:rsidRPr="006044E5">
                            <w:rPr>
                              <w:rFonts w:cs="Calibri"/>
                              <w:color w:val="000000"/>
                              <w:sz w:val="19"/>
                              <w:szCs w:val="19"/>
                            </w:rPr>
                            <w:br/>
                          </w:r>
                          <w:r w:rsidRPr="006044E5">
                            <w:rPr>
                              <w:rFonts w:cs="Calibri"/>
                              <w:color w:val="333333"/>
                              <w:sz w:val="19"/>
                              <w:szCs w:val="19"/>
                            </w:rPr>
                            <w:t>TF: 1-800-267-0935</w:t>
                          </w:r>
                          <w:r w:rsidRPr="006044E5">
                            <w:rPr>
                              <w:rFonts w:cs="Calibri"/>
                              <w:color w:val="000000"/>
                              <w:sz w:val="19"/>
                              <w:szCs w:val="19"/>
                            </w:rPr>
                            <w:t> </w:t>
                          </w:r>
                          <w:r w:rsidRPr="006044E5">
                            <w:rPr>
                              <w:rFonts w:ascii="Calibri Light" w:hAnsi="Calibri Light" w:cs="Calibri Light"/>
                              <w:color w:val="000000"/>
                              <w:w w:val="80"/>
                              <w:sz w:val="19"/>
                              <w:szCs w:val="19"/>
                            </w:rPr>
                            <w:t>|</w:t>
                          </w:r>
                          <w:r w:rsidRPr="006044E5">
                            <w:rPr>
                              <w:rFonts w:cs="Calibri"/>
                              <w:color w:val="000000"/>
                              <w:sz w:val="19"/>
                              <w:szCs w:val="19"/>
                            </w:rPr>
                            <w:t> </w:t>
                          </w:r>
                          <w:r w:rsidRPr="006044E5">
                            <w:rPr>
                              <w:rFonts w:cs="Calibri"/>
                              <w:color w:val="333333"/>
                              <w:sz w:val="19"/>
                              <w:szCs w:val="19"/>
                            </w:rPr>
                            <w:t>TTY: 613-548-0279</w:t>
                          </w:r>
                        </w:p>
                        <w:p w14:paraId="7D72C8FD" w14:textId="77777777" w:rsidR="001D3CF3" w:rsidRDefault="001D3CF3" w:rsidP="001D3CF3">
                          <w:pPr>
                            <w:jc w:val="right"/>
                          </w:pPr>
                          <w:r w:rsidRPr="006044E5">
                            <w:rPr>
                              <w:rFonts w:cs="Calibri"/>
                              <w:color w:val="000000"/>
                              <w:sz w:val="19"/>
                              <w:szCs w:val="19"/>
                            </w:rPr>
                            <w:t>limestone.on.ca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C329F" id="_x0000_t202" coordsize="21600,21600" o:spt="202" path="m,l,21600r21600,l21600,xe">
              <v:stroke joinstyle="miter"/>
              <v:path gradientshapeok="t" o:connecttype="rect"/>
            </v:shapetype>
            <v:shape id="Text Box 10" o:spid="_x0000_s1027" type="#_x0000_t202" style="position:absolute;margin-left:231.75pt;margin-top:5.2pt;width:233.5pt;height:8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" filled="f" stroked="f">
              <v:textbox>
                <w:txbxContent>
                  <w:p w14:paraId="75EC01CB" w14:textId="77777777" w:rsidR="001D3CF3" w:rsidRPr="006044E5" w:rsidRDefault="001D3CF3" w:rsidP="001D3CF3">
                    <w:pPr>
                      <w:autoSpaceDE w:val="0"/>
                      <w:autoSpaceDN w:val="0"/>
                      <w:adjustRightInd w:val="0"/>
                      <w:spacing w:line="288" w:lineRule="auto"/>
                      <w:jc w:val="right"/>
                      <w:textAlignment w:val="center"/>
                      <w:rPr>
                        <w:rFonts w:cs="Calibri"/>
                        <w:color w:val="333333"/>
                        <w:sz w:val="19"/>
                        <w:szCs w:val="19"/>
                      </w:rPr>
                    </w:pPr>
                    <w:r w:rsidRPr="006044E5">
                      <w:rPr>
                        <w:rFonts w:cs="Calibri"/>
                        <w:color w:val="333333"/>
                        <w:sz w:val="19"/>
                        <w:szCs w:val="19"/>
                      </w:rPr>
                      <w:t>220 Portsmouth Ave., Kingston, ON  K7M 0G2</w:t>
                    </w:r>
                  </w:p>
                  <w:p w14:paraId="7A0DC606" w14:textId="77777777" w:rsidR="001D3CF3" w:rsidRPr="006044E5" w:rsidRDefault="001D3CF3" w:rsidP="001D3CF3">
                    <w:pPr>
                      <w:autoSpaceDE w:val="0"/>
                      <w:autoSpaceDN w:val="0"/>
                      <w:adjustRightInd w:val="0"/>
                      <w:spacing w:line="288" w:lineRule="auto"/>
                      <w:jc w:val="right"/>
                      <w:textAlignment w:val="center"/>
                      <w:rPr>
                        <w:rFonts w:cs="Calibri"/>
                        <w:color w:val="000000"/>
                        <w:sz w:val="19"/>
                        <w:szCs w:val="19"/>
                      </w:rPr>
                    </w:pPr>
                    <w:r w:rsidRPr="006044E5">
                      <w:rPr>
                        <w:rFonts w:cs="Calibri"/>
                        <w:color w:val="333333"/>
                        <w:sz w:val="19"/>
                        <w:szCs w:val="19"/>
                      </w:rPr>
                      <w:t>P: 613-544-6920</w:t>
                    </w:r>
                    <w:r w:rsidRPr="006044E5">
                      <w:rPr>
                        <w:rFonts w:cs="Calibri"/>
                        <w:color w:val="000000"/>
                        <w:sz w:val="19"/>
                        <w:szCs w:val="19"/>
                      </w:rPr>
                      <w:t> </w:t>
                    </w:r>
                    <w:r w:rsidRPr="006044E5">
                      <w:rPr>
                        <w:rFonts w:ascii="Calibri Light" w:hAnsi="Calibri Light" w:cs="Calibri Light"/>
                        <w:color w:val="000000"/>
                        <w:w w:val="80"/>
                        <w:sz w:val="19"/>
                        <w:szCs w:val="19"/>
                      </w:rPr>
                      <w:t>|</w:t>
                    </w:r>
                    <w:r w:rsidRPr="006044E5">
                      <w:rPr>
                        <w:rFonts w:cs="Calibri"/>
                        <w:color w:val="000000"/>
                        <w:sz w:val="19"/>
                        <w:szCs w:val="19"/>
                      </w:rPr>
                      <w:t> </w:t>
                    </w:r>
                    <w:r w:rsidRPr="006044E5">
                      <w:rPr>
                        <w:rFonts w:cs="Calibri"/>
                        <w:color w:val="333333"/>
                        <w:sz w:val="19"/>
                        <w:szCs w:val="19"/>
                      </w:rPr>
                      <w:t>F: 613-544-6804</w:t>
                    </w:r>
                    <w:r w:rsidRPr="006044E5">
                      <w:rPr>
                        <w:rFonts w:cs="Calibri"/>
                        <w:color w:val="000000"/>
                        <w:sz w:val="19"/>
                        <w:szCs w:val="19"/>
                      </w:rPr>
                      <w:br/>
                    </w:r>
                    <w:r w:rsidRPr="006044E5">
                      <w:rPr>
                        <w:rFonts w:cs="Calibri"/>
                        <w:color w:val="333333"/>
                        <w:sz w:val="19"/>
                        <w:szCs w:val="19"/>
                      </w:rPr>
                      <w:t>TF: 1-800-267-0935</w:t>
                    </w:r>
                    <w:r w:rsidRPr="006044E5">
                      <w:rPr>
                        <w:rFonts w:cs="Calibri"/>
                        <w:color w:val="000000"/>
                        <w:sz w:val="19"/>
                        <w:szCs w:val="19"/>
                      </w:rPr>
                      <w:t> </w:t>
                    </w:r>
                    <w:r w:rsidRPr="006044E5">
                      <w:rPr>
                        <w:rFonts w:ascii="Calibri Light" w:hAnsi="Calibri Light" w:cs="Calibri Light"/>
                        <w:color w:val="000000"/>
                        <w:w w:val="80"/>
                        <w:sz w:val="19"/>
                        <w:szCs w:val="19"/>
                      </w:rPr>
                      <w:t>|</w:t>
                    </w:r>
                    <w:r w:rsidRPr="006044E5">
                      <w:rPr>
                        <w:rFonts w:cs="Calibri"/>
                        <w:color w:val="000000"/>
                        <w:sz w:val="19"/>
                        <w:szCs w:val="19"/>
                      </w:rPr>
                      <w:t> </w:t>
                    </w:r>
                    <w:r w:rsidRPr="006044E5">
                      <w:rPr>
                        <w:rFonts w:cs="Calibri"/>
                        <w:color w:val="333333"/>
                        <w:sz w:val="19"/>
                        <w:szCs w:val="19"/>
                      </w:rPr>
                      <w:t>TTY: 613-548-0279</w:t>
                    </w:r>
                  </w:p>
                  <w:p w14:paraId="7D72C8FD" w14:textId="77777777" w:rsidR="001D3CF3" w:rsidRDefault="001D3CF3" w:rsidP="001D3CF3">
                    <w:pPr>
                      <w:jc w:val="right"/>
                    </w:pPr>
                    <w:r w:rsidRPr="006044E5">
                      <w:rPr>
                        <w:rFonts w:cs="Calibri"/>
                        <w:color w:val="000000"/>
                        <w:sz w:val="19"/>
                        <w:szCs w:val="19"/>
                      </w:rPr>
                      <w:t>limestone.on.ca</w:t>
                    </w:r>
                  </w:p>
                </w:txbxContent>
              </v:textbox>
            </v:shape>
          </w:pict>
        </mc:Fallback>
      </mc:AlternateContent>
    </w:r>
    <w:r w:rsidRPr="001D3CF3">
      <w:rPr>
        <w:noProof/>
      </w:rPr>
      <w:drawing>
        <wp:anchor distT="0" distB="0" distL="114300" distR="114300" simplePos="0" relativeHeight="251663872" behindDoc="1" locked="0" layoutInCell="1" allowOverlap="1" wp14:anchorId="6F596B68" wp14:editId="547A5CDB">
          <wp:simplePos x="0" y="0"/>
          <wp:positionH relativeFrom="column">
            <wp:posOffset>-559435</wp:posOffset>
          </wp:positionH>
          <wp:positionV relativeFrom="paragraph">
            <wp:posOffset>92112</wp:posOffset>
          </wp:positionV>
          <wp:extent cx="2091690" cy="532765"/>
          <wp:effectExtent l="0" t="0" r="381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DSB_Horizontal_CMYK_POS-3.jpg"/>
                  <pic:cNvPicPr/>
                </pic:nvPicPr>
                <pic:blipFill>
                  <a:blip r:embed="rId1">
                    <a:extLst>
                      <a:ext uri="{28A0092B-C50C-407E-A947-70E740481C1C}">
                        <a14:useLocalDpi xmlns:a14="http://schemas.microsoft.com/office/drawing/2010/main" val="0"/>
                      </a:ext>
                    </a:extLst>
                  </a:blip>
                  <a:stretch>
                    <a:fillRect/>
                  </a:stretch>
                </pic:blipFill>
                <pic:spPr>
                  <a:xfrm>
                    <a:off x="0" y="0"/>
                    <a:ext cx="2091690" cy="532765"/>
                  </a:xfrm>
                  <a:prstGeom prst="rect">
                    <a:avLst/>
                  </a:prstGeom>
                </pic:spPr>
              </pic:pic>
            </a:graphicData>
          </a:graphic>
          <wp14:sizeRelH relativeFrom="page">
            <wp14:pctWidth>0</wp14:pctWidth>
          </wp14:sizeRelH>
          <wp14:sizeRelV relativeFrom="page">
            <wp14:pctHeight>0</wp14:pctHeight>
          </wp14:sizeRelV>
        </wp:anchor>
      </w:drawing>
    </w:r>
  </w:p>
  <w:p w14:paraId="743DADCF" w14:textId="77777777" w:rsidR="001A08A5" w:rsidRDefault="001A08A5">
    <w:pPr>
      <w:pStyle w:val="Header"/>
    </w:pPr>
  </w:p>
  <w:p w14:paraId="7D41C96B" w14:textId="77777777" w:rsidR="001A08A5" w:rsidRDefault="001A08A5">
    <w:pPr>
      <w:pStyle w:val="Header"/>
    </w:pPr>
  </w:p>
  <w:p w14:paraId="5FD90B60" w14:textId="77777777" w:rsidR="001A08A5" w:rsidRDefault="001A08A5">
    <w:pPr>
      <w:pStyle w:val="Header"/>
    </w:pPr>
  </w:p>
  <w:p w14:paraId="2496454F" w14:textId="77777777" w:rsidR="001A08A5" w:rsidRDefault="001A08A5">
    <w:pPr>
      <w:pStyle w:val="Header"/>
    </w:pPr>
  </w:p>
  <w:p w14:paraId="33ED9C9A" w14:textId="77777777" w:rsidR="001A08A5" w:rsidRDefault="001A0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1DBA"/>
    <w:multiLevelType w:val="hybridMultilevel"/>
    <w:tmpl w:val="0A221B20"/>
    <w:lvl w:ilvl="0" w:tplc="2582612C">
      <w:start w:val="1"/>
      <w:numFmt w:val="bullet"/>
      <w:pStyle w:val="AllSteps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8067B8"/>
    <w:multiLevelType w:val="hybridMultilevel"/>
    <w:tmpl w:val="701EC4E8"/>
    <w:lvl w:ilvl="0" w:tplc="B08EB0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587824"/>
    <w:multiLevelType w:val="hybridMultilevel"/>
    <w:tmpl w:val="8A00A1C0"/>
    <w:lvl w:ilvl="0" w:tplc="D29C24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65136A"/>
    <w:multiLevelType w:val="hybridMultilevel"/>
    <w:tmpl w:val="D81E8DC8"/>
    <w:lvl w:ilvl="0" w:tplc="10090001">
      <w:start w:val="1"/>
      <w:numFmt w:val="bullet"/>
      <w:lvlText w:val=""/>
      <w:lvlJc w:val="left"/>
      <w:pPr>
        <w:ind w:left="2340" w:hanging="360"/>
      </w:pPr>
      <w:rPr>
        <w:rFonts w:ascii="Symbol" w:hAnsi="Symbol" w:hint="default"/>
      </w:rPr>
    </w:lvl>
    <w:lvl w:ilvl="1" w:tplc="10090003" w:tentative="1">
      <w:start w:val="1"/>
      <w:numFmt w:val="bullet"/>
      <w:lvlText w:val="o"/>
      <w:lvlJc w:val="left"/>
      <w:pPr>
        <w:ind w:left="3060" w:hanging="360"/>
      </w:pPr>
      <w:rPr>
        <w:rFonts w:ascii="Courier New" w:hAnsi="Courier New" w:cs="Courier New" w:hint="default"/>
      </w:rPr>
    </w:lvl>
    <w:lvl w:ilvl="2" w:tplc="10090005" w:tentative="1">
      <w:start w:val="1"/>
      <w:numFmt w:val="bullet"/>
      <w:lvlText w:val=""/>
      <w:lvlJc w:val="left"/>
      <w:pPr>
        <w:ind w:left="3780" w:hanging="360"/>
      </w:pPr>
      <w:rPr>
        <w:rFonts w:ascii="Wingdings" w:hAnsi="Wingdings" w:hint="default"/>
      </w:rPr>
    </w:lvl>
    <w:lvl w:ilvl="3" w:tplc="10090001" w:tentative="1">
      <w:start w:val="1"/>
      <w:numFmt w:val="bullet"/>
      <w:lvlText w:val=""/>
      <w:lvlJc w:val="left"/>
      <w:pPr>
        <w:ind w:left="4500" w:hanging="360"/>
      </w:pPr>
      <w:rPr>
        <w:rFonts w:ascii="Symbol" w:hAnsi="Symbol" w:hint="default"/>
      </w:rPr>
    </w:lvl>
    <w:lvl w:ilvl="4" w:tplc="10090003" w:tentative="1">
      <w:start w:val="1"/>
      <w:numFmt w:val="bullet"/>
      <w:lvlText w:val="o"/>
      <w:lvlJc w:val="left"/>
      <w:pPr>
        <w:ind w:left="5220" w:hanging="360"/>
      </w:pPr>
      <w:rPr>
        <w:rFonts w:ascii="Courier New" w:hAnsi="Courier New" w:cs="Courier New" w:hint="default"/>
      </w:rPr>
    </w:lvl>
    <w:lvl w:ilvl="5" w:tplc="10090005" w:tentative="1">
      <w:start w:val="1"/>
      <w:numFmt w:val="bullet"/>
      <w:lvlText w:val=""/>
      <w:lvlJc w:val="left"/>
      <w:pPr>
        <w:ind w:left="5940" w:hanging="360"/>
      </w:pPr>
      <w:rPr>
        <w:rFonts w:ascii="Wingdings" w:hAnsi="Wingdings" w:hint="default"/>
      </w:rPr>
    </w:lvl>
    <w:lvl w:ilvl="6" w:tplc="10090001" w:tentative="1">
      <w:start w:val="1"/>
      <w:numFmt w:val="bullet"/>
      <w:lvlText w:val=""/>
      <w:lvlJc w:val="left"/>
      <w:pPr>
        <w:ind w:left="6660" w:hanging="360"/>
      </w:pPr>
      <w:rPr>
        <w:rFonts w:ascii="Symbol" w:hAnsi="Symbol" w:hint="default"/>
      </w:rPr>
    </w:lvl>
    <w:lvl w:ilvl="7" w:tplc="10090003" w:tentative="1">
      <w:start w:val="1"/>
      <w:numFmt w:val="bullet"/>
      <w:lvlText w:val="o"/>
      <w:lvlJc w:val="left"/>
      <w:pPr>
        <w:ind w:left="7380" w:hanging="360"/>
      </w:pPr>
      <w:rPr>
        <w:rFonts w:ascii="Courier New" w:hAnsi="Courier New" w:cs="Courier New" w:hint="default"/>
      </w:rPr>
    </w:lvl>
    <w:lvl w:ilvl="8" w:tplc="10090005" w:tentative="1">
      <w:start w:val="1"/>
      <w:numFmt w:val="bullet"/>
      <w:lvlText w:val=""/>
      <w:lvlJc w:val="left"/>
      <w:pPr>
        <w:ind w:left="8100" w:hanging="360"/>
      </w:pPr>
      <w:rPr>
        <w:rFonts w:ascii="Wingdings" w:hAnsi="Wingdings" w:hint="default"/>
      </w:rPr>
    </w:lvl>
  </w:abstractNum>
  <w:num w:numId="1" w16cid:durableId="1370184610">
    <w:abstractNumId w:val="2"/>
  </w:num>
  <w:num w:numId="2" w16cid:durableId="1856261783">
    <w:abstractNumId w:val="1"/>
  </w:num>
  <w:num w:numId="3" w16cid:durableId="1014696008">
    <w:abstractNumId w:val="0"/>
  </w:num>
  <w:num w:numId="4" w16cid:durableId="613709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6C0"/>
    <w:rsid w:val="00002F81"/>
    <w:rsid w:val="00006E5B"/>
    <w:rsid w:val="00024B42"/>
    <w:rsid w:val="000669A0"/>
    <w:rsid w:val="000C446D"/>
    <w:rsid w:val="000F64C0"/>
    <w:rsid w:val="00113D57"/>
    <w:rsid w:val="001A08A5"/>
    <w:rsid w:val="001A116B"/>
    <w:rsid w:val="001D3CF3"/>
    <w:rsid w:val="001F1976"/>
    <w:rsid w:val="002141DD"/>
    <w:rsid w:val="002365BA"/>
    <w:rsid w:val="002620FF"/>
    <w:rsid w:val="00273F13"/>
    <w:rsid w:val="002B43B7"/>
    <w:rsid w:val="002C06EC"/>
    <w:rsid w:val="002D4365"/>
    <w:rsid w:val="0033108E"/>
    <w:rsid w:val="00331858"/>
    <w:rsid w:val="00332350"/>
    <w:rsid w:val="00333AF0"/>
    <w:rsid w:val="003C4F28"/>
    <w:rsid w:val="00402034"/>
    <w:rsid w:val="00404FFA"/>
    <w:rsid w:val="00405E7D"/>
    <w:rsid w:val="00427E2D"/>
    <w:rsid w:val="004400B0"/>
    <w:rsid w:val="00454E51"/>
    <w:rsid w:val="00474BB3"/>
    <w:rsid w:val="00492440"/>
    <w:rsid w:val="004A045C"/>
    <w:rsid w:val="004B594D"/>
    <w:rsid w:val="004C1E1B"/>
    <w:rsid w:val="004D6117"/>
    <w:rsid w:val="004D7ADF"/>
    <w:rsid w:val="0053175C"/>
    <w:rsid w:val="0056126F"/>
    <w:rsid w:val="0057007B"/>
    <w:rsid w:val="00571CB6"/>
    <w:rsid w:val="005829D6"/>
    <w:rsid w:val="00595279"/>
    <w:rsid w:val="005A082B"/>
    <w:rsid w:val="005A2D8B"/>
    <w:rsid w:val="005B3C77"/>
    <w:rsid w:val="006126B0"/>
    <w:rsid w:val="006267AE"/>
    <w:rsid w:val="006501B8"/>
    <w:rsid w:val="006634E6"/>
    <w:rsid w:val="00673ACD"/>
    <w:rsid w:val="0069223C"/>
    <w:rsid w:val="00693BD6"/>
    <w:rsid w:val="006C2695"/>
    <w:rsid w:val="006C2ACB"/>
    <w:rsid w:val="006E1135"/>
    <w:rsid w:val="006F73D8"/>
    <w:rsid w:val="007010FE"/>
    <w:rsid w:val="007109E7"/>
    <w:rsid w:val="00721F96"/>
    <w:rsid w:val="007419DC"/>
    <w:rsid w:val="00747CCA"/>
    <w:rsid w:val="007537DD"/>
    <w:rsid w:val="007D1046"/>
    <w:rsid w:val="00800F25"/>
    <w:rsid w:val="0081129F"/>
    <w:rsid w:val="00850D86"/>
    <w:rsid w:val="00873187"/>
    <w:rsid w:val="00885265"/>
    <w:rsid w:val="00890DA0"/>
    <w:rsid w:val="008931B5"/>
    <w:rsid w:val="0089534A"/>
    <w:rsid w:val="008B00DC"/>
    <w:rsid w:val="008B1477"/>
    <w:rsid w:val="008B79B0"/>
    <w:rsid w:val="008E2127"/>
    <w:rsid w:val="008F31D3"/>
    <w:rsid w:val="008F6CEC"/>
    <w:rsid w:val="00907D3E"/>
    <w:rsid w:val="00907FCC"/>
    <w:rsid w:val="00916719"/>
    <w:rsid w:val="0093075F"/>
    <w:rsid w:val="00932918"/>
    <w:rsid w:val="009774C8"/>
    <w:rsid w:val="00987AEC"/>
    <w:rsid w:val="009A2889"/>
    <w:rsid w:val="009E7C42"/>
    <w:rsid w:val="00A91B8D"/>
    <w:rsid w:val="00AA2535"/>
    <w:rsid w:val="00AB41E7"/>
    <w:rsid w:val="00AC22AF"/>
    <w:rsid w:val="00AC6EEC"/>
    <w:rsid w:val="00B259CB"/>
    <w:rsid w:val="00B85937"/>
    <w:rsid w:val="00BA17B0"/>
    <w:rsid w:val="00BA1CC4"/>
    <w:rsid w:val="00BB19E0"/>
    <w:rsid w:val="00BB1F46"/>
    <w:rsid w:val="00BB2A31"/>
    <w:rsid w:val="00BB3A13"/>
    <w:rsid w:val="00BC6D7E"/>
    <w:rsid w:val="00BE4AC4"/>
    <w:rsid w:val="00C01645"/>
    <w:rsid w:val="00C126DE"/>
    <w:rsid w:val="00C32D08"/>
    <w:rsid w:val="00CC2297"/>
    <w:rsid w:val="00CE0F59"/>
    <w:rsid w:val="00CF018F"/>
    <w:rsid w:val="00D46E86"/>
    <w:rsid w:val="00D53BDA"/>
    <w:rsid w:val="00D93C3B"/>
    <w:rsid w:val="00DE44B7"/>
    <w:rsid w:val="00E565F3"/>
    <w:rsid w:val="00E611B0"/>
    <w:rsid w:val="00E80F73"/>
    <w:rsid w:val="00E926C0"/>
    <w:rsid w:val="00EB57A6"/>
    <w:rsid w:val="00ED3BCE"/>
    <w:rsid w:val="00EF59FA"/>
    <w:rsid w:val="00F12098"/>
    <w:rsid w:val="00F167C6"/>
    <w:rsid w:val="00F4007D"/>
    <w:rsid w:val="00F45930"/>
    <w:rsid w:val="00F76588"/>
    <w:rsid w:val="00F961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1A4C3"/>
  <w15:chartTrackingRefBased/>
  <w15:docId w15:val="{9BF32A8F-FCD7-4C65-9373-DC7F0A74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926C0"/>
    <w:pPr>
      <w:widowControl w:val="0"/>
    </w:pPr>
    <w:rPr>
      <w:rFonts w:asciiTheme="minorHAnsi" w:eastAsiaTheme="minorHAnsi" w:hAnsiTheme="minorHAnsi" w:cstheme="minorBidi"/>
      <w:sz w:val="22"/>
      <w:szCs w:val="22"/>
      <w:lang w:val="en-US"/>
    </w:rPr>
  </w:style>
  <w:style w:type="paragraph" w:styleId="Heading1">
    <w:name w:val="heading 1"/>
    <w:aliases w:val="AllSteps Title"/>
    <w:basedOn w:val="Normal"/>
    <w:next w:val="Normal"/>
    <w:link w:val="Heading1Char"/>
    <w:uiPriority w:val="9"/>
    <w:qFormat/>
    <w:rsid w:val="000F64C0"/>
    <w:pPr>
      <w:keepNext/>
      <w:keepLines/>
      <w:spacing w:before="200" w:after="400"/>
      <w:outlineLvl w:val="0"/>
    </w:pPr>
    <w:rPr>
      <w:rFonts w:ascii="Arial" w:eastAsia="Times New Roman" w:hAnsi="Arial" w:cs="Arial"/>
      <w:b/>
      <w:bCs/>
      <w:color w:val="1E384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A13"/>
    <w:pPr>
      <w:tabs>
        <w:tab w:val="center" w:pos="4680"/>
        <w:tab w:val="right" w:pos="9360"/>
      </w:tabs>
    </w:pPr>
  </w:style>
  <w:style w:type="character" w:customStyle="1" w:styleId="HeaderChar">
    <w:name w:val="Header Char"/>
    <w:basedOn w:val="DefaultParagraphFont"/>
    <w:link w:val="Header"/>
    <w:uiPriority w:val="99"/>
    <w:rsid w:val="00BB3A13"/>
  </w:style>
  <w:style w:type="paragraph" w:styleId="Footer">
    <w:name w:val="footer"/>
    <w:basedOn w:val="Normal"/>
    <w:link w:val="FooterChar"/>
    <w:uiPriority w:val="99"/>
    <w:unhideWhenUsed/>
    <w:rsid w:val="00BB3A13"/>
    <w:pPr>
      <w:tabs>
        <w:tab w:val="center" w:pos="4680"/>
        <w:tab w:val="right" w:pos="9360"/>
      </w:tabs>
    </w:pPr>
  </w:style>
  <w:style w:type="character" w:customStyle="1" w:styleId="FooterChar">
    <w:name w:val="Footer Char"/>
    <w:basedOn w:val="DefaultParagraphFont"/>
    <w:link w:val="Footer"/>
    <w:uiPriority w:val="99"/>
    <w:rsid w:val="00BB3A13"/>
  </w:style>
  <w:style w:type="character" w:customStyle="1" w:styleId="Heading1Char">
    <w:name w:val="Heading 1 Char"/>
    <w:aliases w:val="AllSteps Title Char"/>
    <w:link w:val="Heading1"/>
    <w:uiPriority w:val="9"/>
    <w:rsid w:val="000F64C0"/>
    <w:rPr>
      <w:rFonts w:ascii="Arial" w:eastAsia="Times New Roman" w:hAnsi="Arial" w:cs="Arial"/>
      <w:b/>
      <w:bCs/>
      <w:color w:val="1E384B"/>
      <w:sz w:val="32"/>
      <w:szCs w:val="32"/>
    </w:rPr>
  </w:style>
  <w:style w:type="paragraph" w:customStyle="1" w:styleId="AllStepsSubtitle">
    <w:name w:val="AllSteps Subtitle"/>
    <w:basedOn w:val="Heading1"/>
    <w:rsid w:val="000F64C0"/>
    <w:pPr>
      <w:spacing w:after="200" w:line="360" w:lineRule="auto"/>
    </w:pPr>
    <w:rPr>
      <w:b w:val="0"/>
      <w:bCs w:val="0"/>
      <w:color w:val="2260AD"/>
      <w:sz w:val="24"/>
      <w:szCs w:val="24"/>
    </w:rPr>
  </w:style>
  <w:style w:type="paragraph" w:customStyle="1" w:styleId="AllStepsBodyContent">
    <w:name w:val="AllSteps Body Content"/>
    <w:basedOn w:val="Quote"/>
    <w:rsid w:val="00BC6D7E"/>
    <w:pPr>
      <w:spacing w:before="0" w:after="200" w:line="360" w:lineRule="auto"/>
      <w:ind w:left="0" w:right="0"/>
      <w:jc w:val="left"/>
    </w:pPr>
    <w:rPr>
      <w:rFonts w:ascii="Arial" w:eastAsia="Times New Roman" w:hAnsi="Arial" w:cs="Arial"/>
      <w:i w:val="0"/>
      <w:iCs w:val="0"/>
      <w:color w:val="000000"/>
      <w:sz w:val="18"/>
    </w:rPr>
  </w:style>
  <w:style w:type="paragraph" w:customStyle="1" w:styleId="AllStepsBulletIntro">
    <w:name w:val="AllSteps Bullet Intro"/>
    <w:basedOn w:val="Normal"/>
    <w:rsid w:val="000F64C0"/>
    <w:pPr>
      <w:suppressAutoHyphens/>
      <w:autoSpaceDE w:val="0"/>
      <w:autoSpaceDN w:val="0"/>
      <w:adjustRightInd w:val="0"/>
      <w:spacing w:after="180" w:line="288" w:lineRule="auto"/>
      <w:textAlignment w:val="center"/>
    </w:pPr>
    <w:rPr>
      <w:rFonts w:ascii="Arial" w:eastAsia="Times New Roman" w:hAnsi="Arial" w:cs="Arial"/>
      <w:b/>
      <w:bCs/>
      <w:color w:val="1E384B"/>
      <w:sz w:val="20"/>
      <w:szCs w:val="20"/>
    </w:rPr>
  </w:style>
  <w:style w:type="paragraph" w:customStyle="1" w:styleId="AllStepsBullet">
    <w:name w:val="AllSteps Bullet"/>
    <w:basedOn w:val="Normal"/>
    <w:rsid w:val="00402034"/>
    <w:pPr>
      <w:numPr>
        <w:numId w:val="3"/>
      </w:numPr>
      <w:suppressAutoHyphens/>
      <w:autoSpaceDE w:val="0"/>
      <w:autoSpaceDN w:val="0"/>
      <w:adjustRightInd w:val="0"/>
      <w:spacing w:after="90" w:line="288" w:lineRule="auto"/>
      <w:textAlignment w:val="center"/>
    </w:pPr>
    <w:rPr>
      <w:rFonts w:ascii="Arial" w:eastAsia="Times New Roman" w:hAnsi="Arial" w:cs="Arial"/>
      <w:color w:val="000000"/>
      <w:sz w:val="18"/>
      <w:szCs w:val="18"/>
    </w:rPr>
  </w:style>
  <w:style w:type="paragraph" w:customStyle="1" w:styleId="AllStepsCallout">
    <w:name w:val="AllSteps Callout"/>
    <w:basedOn w:val="Normal"/>
    <w:rsid w:val="000F64C0"/>
    <w:pPr>
      <w:suppressAutoHyphens/>
      <w:autoSpaceDE w:val="0"/>
      <w:autoSpaceDN w:val="0"/>
      <w:adjustRightInd w:val="0"/>
      <w:spacing w:after="360" w:line="288" w:lineRule="auto"/>
      <w:textAlignment w:val="center"/>
    </w:pPr>
    <w:rPr>
      <w:rFonts w:ascii="Arial" w:eastAsia="Times New Roman" w:hAnsi="Arial" w:cs="Arial"/>
      <w:color w:val="6F7E92"/>
      <w:sz w:val="20"/>
      <w:szCs w:val="20"/>
    </w:rPr>
  </w:style>
  <w:style w:type="paragraph" w:styleId="Quote">
    <w:name w:val="Quote"/>
    <w:basedOn w:val="Normal"/>
    <w:next w:val="Normal"/>
    <w:link w:val="QuoteChar"/>
    <w:uiPriority w:val="29"/>
    <w:rsid w:val="00BB3A13"/>
    <w:pPr>
      <w:spacing w:before="200" w:after="160"/>
      <w:ind w:left="864" w:right="864"/>
      <w:jc w:val="center"/>
    </w:pPr>
    <w:rPr>
      <w:i/>
      <w:iCs/>
      <w:color w:val="404040"/>
    </w:rPr>
  </w:style>
  <w:style w:type="character" w:customStyle="1" w:styleId="QuoteChar">
    <w:name w:val="Quote Char"/>
    <w:link w:val="Quote"/>
    <w:uiPriority w:val="29"/>
    <w:rsid w:val="00BB3A13"/>
    <w:rPr>
      <w:i/>
      <w:iCs/>
      <w:color w:val="404040"/>
    </w:rPr>
  </w:style>
  <w:style w:type="paragraph" w:customStyle="1" w:styleId="WoodbineEarlyLearningCentreSubtitle">
    <w:name w:val="Woodbine Early Learning Centre Subtitle"/>
    <w:basedOn w:val="AllStepsSubtitle"/>
    <w:rsid w:val="001A08A5"/>
    <w:rPr>
      <w:color w:val="007740"/>
    </w:rPr>
  </w:style>
  <w:style w:type="paragraph" w:customStyle="1" w:styleId="TheKidsPlaceSubtitle">
    <w:name w:val="The Kids' Place Subtitle"/>
    <w:basedOn w:val="AllStepsSubtitle"/>
    <w:rsid w:val="001A08A5"/>
    <w:rPr>
      <w:color w:val="C0005F"/>
    </w:rPr>
  </w:style>
  <w:style w:type="paragraph" w:customStyle="1" w:styleId="KingstonHomeChildCareSubtitle">
    <w:name w:val="Kingston Home Child Care Subtitle"/>
    <w:basedOn w:val="AllStepsSubtitle"/>
    <w:rsid w:val="001A08A5"/>
    <w:rPr>
      <w:color w:val="853264"/>
    </w:rPr>
  </w:style>
  <w:style w:type="paragraph" w:customStyle="1" w:styleId="HolyNameBeforeAfterSubtitle">
    <w:name w:val="Holy Name Before &amp; After Subtitle"/>
    <w:basedOn w:val="AllStepsSubtitle"/>
    <w:rsid w:val="001A08A5"/>
    <w:rPr>
      <w:color w:val="0083CA"/>
    </w:rPr>
  </w:style>
  <w:style w:type="paragraph" w:customStyle="1" w:styleId="LDSBNormalBodyCopy">
    <w:name w:val="LDSB Normal Body Copy"/>
    <w:basedOn w:val="Normal"/>
    <w:qFormat/>
    <w:rsid w:val="001D3CF3"/>
    <w:pPr>
      <w:suppressAutoHyphens/>
      <w:autoSpaceDE w:val="0"/>
      <w:autoSpaceDN w:val="0"/>
      <w:adjustRightInd w:val="0"/>
      <w:spacing w:before="120" w:after="270" w:line="300" w:lineRule="auto"/>
      <w:textAlignment w:val="center"/>
    </w:pPr>
    <w:rPr>
      <w:rFonts w:eastAsia="MS Mincho" w:cs="Calibri"/>
      <w:color w:val="0C0C0C"/>
      <w:spacing w:val="2"/>
      <w:sz w:val="20"/>
      <w:szCs w:val="17"/>
    </w:rPr>
  </w:style>
  <w:style w:type="paragraph" w:customStyle="1" w:styleId="LDSBHeading1">
    <w:name w:val="LDSB Heading 1"/>
    <w:basedOn w:val="Normal"/>
    <w:qFormat/>
    <w:rsid w:val="001D3CF3"/>
    <w:pPr>
      <w:suppressAutoHyphens/>
      <w:autoSpaceDE w:val="0"/>
      <w:autoSpaceDN w:val="0"/>
      <w:adjustRightInd w:val="0"/>
      <w:spacing w:before="180" w:after="270" w:line="288" w:lineRule="auto"/>
      <w:textAlignment w:val="center"/>
    </w:pPr>
    <w:rPr>
      <w:rFonts w:eastAsia="MS Mincho" w:cs="Calibri-Bold"/>
      <w:b/>
      <w:bCs/>
      <w:caps/>
      <w:color w:val="000000" w:themeColor="text1"/>
      <w:spacing w:val="3"/>
      <w:sz w:val="32"/>
      <w:szCs w:val="32"/>
    </w:rPr>
  </w:style>
  <w:style w:type="paragraph" w:customStyle="1" w:styleId="LDSBHeading2">
    <w:name w:val="LDSB Heading 2"/>
    <w:basedOn w:val="Normal"/>
    <w:qFormat/>
    <w:rsid w:val="001D3CF3"/>
    <w:pPr>
      <w:suppressAutoHyphens/>
      <w:autoSpaceDE w:val="0"/>
      <w:autoSpaceDN w:val="0"/>
      <w:adjustRightInd w:val="0"/>
      <w:spacing w:after="120" w:line="288" w:lineRule="auto"/>
      <w:textAlignment w:val="center"/>
    </w:pPr>
    <w:rPr>
      <w:rFonts w:eastAsia="MS Mincho" w:cs="Calibri-Bold"/>
      <w:b/>
      <w:bCs/>
      <w:color w:val="58ACDB"/>
      <w:spacing w:val="2"/>
      <w:sz w:val="26"/>
    </w:rPr>
  </w:style>
  <w:style w:type="paragraph" w:customStyle="1" w:styleId="LDSBCallout">
    <w:name w:val="LDSB Callout"/>
    <w:basedOn w:val="Normal"/>
    <w:qFormat/>
    <w:rsid w:val="001D3CF3"/>
    <w:pPr>
      <w:suppressAutoHyphens/>
      <w:autoSpaceDE w:val="0"/>
      <w:autoSpaceDN w:val="0"/>
      <w:adjustRightInd w:val="0"/>
      <w:spacing w:after="450" w:line="288" w:lineRule="auto"/>
      <w:textAlignment w:val="center"/>
    </w:pPr>
    <w:rPr>
      <w:rFonts w:eastAsia="MS Mincho" w:cs="Calibri-Italic"/>
      <w:i/>
      <w:iCs/>
      <w:color w:val="58ACDB"/>
      <w:spacing w:val="2"/>
    </w:rPr>
  </w:style>
  <w:style w:type="paragraph" w:customStyle="1" w:styleId="LDSBBulletIntro">
    <w:name w:val="LDSB Bullet Intro"/>
    <w:basedOn w:val="Normal"/>
    <w:qFormat/>
    <w:rsid w:val="001D3CF3"/>
    <w:pPr>
      <w:suppressAutoHyphens/>
      <w:autoSpaceDE w:val="0"/>
      <w:autoSpaceDN w:val="0"/>
      <w:adjustRightInd w:val="0"/>
      <w:spacing w:after="90" w:line="276" w:lineRule="auto"/>
      <w:ind w:left="360"/>
      <w:textAlignment w:val="center"/>
    </w:pPr>
    <w:rPr>
      <w:rFonts w:eastAsia="MS Mincho" w:cs="Calibri-Bold"/>
      <w:b/>
      <w:bCs/>
      <w:color w:val="000000"/>
      <w:spacing w:val="2"/>
      <w:sz w:val="20"/>
      <w:szCs w:val="17"/>
    </w:rPr>
  </w:style>
  <w:style w:type="paragraph" w:customStyle="1" w:styleId="LDSBBulletList">
    <w:name w:val="LDSB Bullet List"/>
    <w:basedOn w:val="Normal"/>
    <w:qFormat/>
    <w:rsid w:val="001D3CF3"/>
    <w:pPr>
      <w:suppressAutoHyphens/>
      <w:autoSpaceDE w:val="0"/>
      <w:autoSpaceDN w:val="0"/>
      <w:adjustRightInd w:val="0"/>
      <w:spacing w:after="90" w:line="276" w:lineRule="auto"/>
      <w:ind w:left="360"/>
      <w:textAlignment w:val="center"/>
    </w:pPr>
    <w:rPr>
      <w:rFonts w:eastAsia="MS Mincho" w:cs="Calibri"/>
      <w:color w:val="000000"/>
      <w:spacing w:val="2"/>
      <w:sz w:val="20"/>
      <w:szCs w:val="17"/>
    </w:rPr>
  </w:style>
  <w:style w:type="paragraph" w:styleId="BodyText">
    <w:name w:val="Body Text"/>
    <w:basedOn w:val="Normal"/>
    <w:link w:val="BodyTextChar"/>
    <w:uiPriority w:val="1"/>
    <w:qFormat/>
    <w:rsid w:val="00E926C0"/>
    <w:pPr>
      <w:ind w:left="1701"/>
    </w:pPr>
    <w:rPr>
      <w:rFonts w:ascii="Calibri" w:eastAsia="Calibri" w:hAnsi="Calibri"/>
      <w:sz w:val="24"/>
      <w:szCs w:val="24"/>
    </w:rPr>
  </w:style>
  <w:style w:type="character" w:customStyle="1" w:styleId="BodyTextChar">
    <w:name w:val="Body Text Char"/>
    <w:basedOn w:val="DefaultParagraphFont"/>
    <w:link w:val="BodyText"/>
    <w:uiPriority w:val="1"/>
    <w:rsid w:val="00E926C0"/>
    <w:rPr>
      <w:rFonts w:cstheme="minorBidi"/>
      <w:sz w:val="24"/>
      <w:szCs w:val="24"/>
      <w:lang w:val="en-US"/>
    </w:rPr>
  </w:style>
  <w:style w:type="character" w:styleId="Hyperlink">
    <w:name w:val="Hyperlink"/>
    <w:basedOn w:val="DefaultParagraphFont"/>
    <w:uiPriority w:val="99"/>
    <w:unhideWhenUsed/>
    <w:rsid w:val="00E926C0"/>
    <w:rPr>
      <w:color w:val="0563C1" w:themeColor="hyperlink"/>
      <w:u w:val="single"/>
    </w:rPr>
  </w:style>
  <w:style w:type="paragraph" w:styleId="ListParagraph">
    <w:name w:val="List Paragraph"/>
    <w:basedOn w:val="Normal"/>
    <w:uiPriority w:val="34"/>
    <w:rsid w:val="00E926C0"/>
    <w:pPr>
      <w:ind w:left="720"/>
      <w:contextualSpacing/>
    </w:pPr>
  </w:style>
  <w:style w:type="table" w:styleId="TableGrid">
    <w:name w:val="Table Grid"/>
    <w:basedOn w:val="TableNormal"/>
    <w:uiPriority w:val="39"/>
    <w:rsid w:val="00E926C0"/>
    <w:pPr>
      <w:widowControl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024B42"/>
    <w:rPr>
      <w:color w:val="605E5C"/>
      <w:shd w:val="clear" w:color="auto" w:fill="E1DFDD"/>
    </w:rPr>
  </w:style>
  <w:style w:type="character" w:styleId="FollowedHyperlink">
    <w:name w:val="FollowedHyperlink"/>
    <w:basedOn w:val="DefaultParagraphFont"/>
    <w:uiPriority w:val="99"/>
    <w:semiHidden/>
    <w:unhideWhenUsed/>
    <w:rsid w:val="00024B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ithe@limestone.on.c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dsbpiccochairs@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mestone.on.ca/documents/3e966c45-6d38-41f9-94d7-7676a4805e08/sac%20financial%20handbook.pdf" TargetMode="External"/><Relationship Id="rId5" Type="http://schemas.openxmlformats.org/officeDocument/2006/relationships/numbering" Target="numbering.xml"/><Relationship Id="rId15" Type="http://schemas.openxmlformats.org/officeDocument/2006/relationships/hyperlink" Target="mailto:smithe@limestone.on.c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dsbpiccochair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he\Downloads\2024-08-26-LDSB%20General%20Letterhead%20Template-Multiple%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ff32e0-11f6-4626-9ad0-c859e6b79feb">
      <Terms xmlns="http://schemas.microsoft.com/office/infopath/2007/PartnerControls"/>
    </lcf76f155ced4ddcb4097134ff3c332f>
    <TaxCatchAll xmlns="120bbbd5-aac4-49a2-b165-a97c403a45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DD693B04A45C4C827D0A2AFDA944A0" ma:contentTypeVersion="12" ma:contentTypeDescription="Create a new document." ma:contentTypeScope="" ma:versionID="a42244701ae684cfc776a76b787e0b2c">
  <xsd:schema xmlns:xsd="http://www.w3.org/2001/XMLSchema" xmlns:xs="http://www.w3.org/2001/XMLSchema" xmlns:p="http://schemas.microsoft.com/office/2006/metadata/properties" xmlns:ns2="16ff32e0-11f6-4626-9ad0-c859e6b79feb" xmlns:ns3="120bbbd5-aac4-49a2-b165-a97c403a450b" targetNamespace="http://schemas.microsoft.com/office/2006/metadata/properties" ma:root="true" ma:fieldsID="3dc991b530eb0da88873edf7c07b99f7" ns2:_="" ns3:_="">
    <xsd:import namespace="16ff32e0-11f6-4626-9ad0-c859e6b79feb"/>
    <xsd:import namespace="120bbbd5-aac4-49a2-b165-a97c403a45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f32e0-11f6-4626-9ad0-c859e6b79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3f89be-d405-4339-b3b9-66f276d92b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bbbd5-aac4-49a2-b165-a97c403a45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07f8df-bcaf-42e6-a426-dbdce45ccd6f}" ma:internalName="TaxCatchAll" ma:showField="CatchAllData" ma:web="120bbbd5-aac4-49a2-b165-a97c403a45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DAAD3-6AA8-AF41-BBE7-9D56EEC32F20}">
  <ds:schemaRefs>
    <ds:schemaRef ds:uri="http://schemas.openxmlformats.org/officeDocument/2006/bibliography"/>
  </ds:schemaRefs>
</ds:datastoreItem>
</file>

<file path=customXml/itemProps2.xml><?xml version="1.0" encoding="utf-8"?>
<ds:datastoreItem xmlns:ds="http://schemas.openxmlformats.org/officeDocument/2006/customXml" ds:itemID="{96165CA3-C3C1-449A-B327-56C55C7631F6}">
  <ds:schemaRefs>
    <ds:schemaRef ds:uri="http://schemas.microsoft.com/office/2006/metadata/properties"/>
    <ds:schemaRef ds:uri="http://schemas.microsoft.com/office/infopath/2007/PartnerControls"/>
    <ds:schemaRef ds:uri="16ff32e0-11f6-4626-9ad0-c859e6b79feb"/>
    <ds:schemaRef ds:uri="120bbbd5-aac4-49a2-b165-a97c403a450b"/>
  </ds:schemaRefs>
</ds:datastoreItem>
</file>

<file path=customXml/itemProps3.xml><?xml version="1.0" encoding="utf-8"?>
<ds:datastoreItem xmlns:ds="http://schemas.openxmlformats.org/officeDocument/2006/customXml" ds:itemID="{FE86C0EA-7725-448B-8496-D53449E595A2}">
  <ds:schemaRefs>
    <ds:schemaRef ds:uri="http://schemas.microsoft.com/sharepoint/v3/contenttype/forms"/>
  </ds:schemaRefs>
</ds:datastoreItem>
</file>

<file path=customXml/itemProps4.xml><?xml version="1.0" encoding="utf-8"?>
<ds:datastoreItem xmlns:ds="http://schemas.openxmlformats.org/officeDocument/2006/customXml" ds:itemID="{4699DA7B-51A0-41F2-9B27-57EC36CC8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f32e0-11f6-4626-9ad0-c859e6b79feb"/>
    <ds:schemaRef ds:uri="120bbbd5-aac4-49a2-b165-a97c403a4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2024-08-26-LDSB General Letterhead Template-Multiple Page</Template>
  <TotalTime>58</TotalTime>
  <Pages>3</Pages>
  <Words>529</Words>
  <Characters>3307</Characters>
  <Application>Microsoft Office Word</Application>
  <DocSecurity>0</DocSecurity>
  <Lines>103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Erduana</dc:creator>
  <cp:keywords/>
  <dc:description/>
  <cp:lastModifiedBy>Smith, Erduana</cp:lastModifiedBy>
  <cp:revision>40</cp:revision>
  <cp:lastPrinted>2019-08-20T14:46:00Z</cp:lastPrinted>
  <dcterms:created xsi:type="dcterms:W3CDTF">2024-12-05T19:04:00Z</dcterms:created>
  <dcterms:modified xsi:type="dcterms:W3CDTF">2025-10-23T16:49:00Z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0x0101004ADD693B04A45C4C827D0A2AFDA944A0</vt:lpwstr>
  </property>
</Properties>
</file>