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736FD" w14:textId="7E40D716" w:rsidR="00B767AA" w:rsidRPr="009702A0" w:rsidRDefault="000F5E38" w:rsidP="00D6420E">
      <w:pPr>
        <w:pStyle w:val="Heading2"/>
        <w:spacing w:line="276" w:lineRule="auto"/>
        <w:jc w:val="center"/>
        <w:rPr>
          <w:rStyle w:val="IntenseReference"/>
          <w:rFonts w:asciiTheme="minorHAnsi" w:hAnsiTheme="minorHAnsi"/>
          <w:sz w:val="52"/>
        </w:rPr>
      </w:pPr>
      <w:bookmarkStart w:id="0" w:name="_GoBack"/>
      <w:bookmarkEnd w:id="0"/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1F115" wp14:editId="038E48D9">
                <wp:simplePos x="0" y="0"/>
                <wp:positionH relativeFrom="column">
                  <wp:posOffset>3594100</wp:posOffset>
                </wp:positionH>
                <wp:positionV relativeFrom="paragraph">
                  <wp:posOffset>578485</wp:posOffset>
                </wp:positionV>
                <wp:extent cx="3416935" cy="2517140"/>
                <wp:effectExtent l="0" t="0" r="12065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517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D6420E" w:rsidRPr="00D6420E" w14:paraId="391B1151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05A9A018" w14:textId="77777777" w:rsidR="00D6420E" w:rsidRDefault="00D6420E" w:rsidP="00D6420E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D6420E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To ensure success be sure to:</w:t>
                                  </w:r>
                                </w:p>
                                <w:p w14:paraId="010BB493" w14:textId="4A45B94E" w:rsidR="00D6420E" w:rsidRPr="00D6420E" w:rsidRDefault="00D6420E" w:rsidP="00D6420E"/>
                              </w:tc>
                            </w:tr>
                            <w:tr w:rsidR="00D6420E" w:rsidRPr="00904E64" w14:paraId="0FE9B7B9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73EE0F7E" w14:textId="4ABA1C54" w:rsidR="00D6420E" w:rsidRPr="00403FDF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160" w:line="259" w:lineRule="auto"/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 w:rsidRPr="00403FDF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Plan ahead and set priorities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14:paraId="0ED54997" w14:textId="77777777" w:rsidR="00D6420E" w:rsidRPr="00403FDF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160" w:line="259" w:lineRule="auto"/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 w:rsidRPr="00403FDF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Base plans on parent input, teacher wish lists and principal priorities</w:t>
                                  </w:r>
                                </w:p>
                                <w:p w14:paraId="2774E03A" w14:textId="77777777" w:rsidR="00D6420E" w:rsidRPr="001D4B98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spacing w:after="160" w:line="259" w:lineRule="auto"/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 w:rsidRPr="00403FDF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Chair productive fundraising meetings</w:t>
                                  </w:r>
                                </w:p>
                                <w:p w14:paraId="0C616844" w14:textId="49CAD7A7" w:rsidR="00D6420E" w:rsidRPr="00904E64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 w:rsidRPr="00403FDF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Exercise transparency</w:t>
                                  </w:r>
                                  <w:r w:rsidRPr="00403FDF">
                                    <w:rPr>
                                      <w:rFonts w:asciiTheme="majorHAnsi" w:hAnsiTheme="majorHAnsi"/>
                                      <w:b/>
                                      <w:sz w:val="24"/>
                                      <w:szCs w:val="40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</w:tbl>
                          <w:p w14:paraId="1439DE78" w14:textId="77777777" w:rsidR="00D6420E" w:rsidRDefault="00D6420E" w:rsidP="00D642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1F115" id="Text Box 1" o:spid="_x0000_s1026" style="position:absolute;left:0;text-align:left;margin-left:283pt;margin-top:45.55pt;width:269.05pt;height:19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D6420E" w:rsidRPr="00D6420E" w14:paraId="391B1151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05A9A018" w14:textId="77777777" w:rsidR="00D6420E" w:rsidRDefault="00D6420E" w:rsidP="00D6420E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D6420E">
                              <w:rPr>
                                <w:rStyle w:val="IntenseEmphasis"/>
                                <w:b/>
                                <w:sz w:val="32"/>
                              </w:rPr>
                              <w:t>To ensure success be sure to:</w:t>
                            </w:r>
                          </w:p>
                          <w:p w14:paraId="010BB493" w14:textId="4A45B94E" w:rsidR="00D6420E" w:rsidRPr="00D6420E" w:rsidRDefault="00D6420E" w:rsidP="00D6420E"/>
                        </w:tc>
                      </w:tr>
                      <w:tr w:rsidR="00D6420E" w:rsidRPr="00904E64" w14:paraId="0FE9B7B9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73EE0F7E" w14:textId="4ABA1C54" w:rsidR="00D6420E" w:rsidRPr="00403FDF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 w:rsidRPr="00403FDF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Plan ahead and set priorities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</w:t>
                            </w:r>
                          </w:p>
                          <w:p w14:paraId="0ED54997" w14:textId="77777777" w:rsidR="00D6420E" w:rsidRPr="00403FDF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 w:rsidRPr="00403FDF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Base plans on parent input, teacher wish lists and principal priorities</w:t>
                            </w:r>
                          </w:p>
                          <w:p w14:paraId="2774E03A" w14:textId="77777777" w:rsidR="00D6420E" w:rsidRPr="001D4B98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 w:rsidRPr="00403FDF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Chair productive fundraising meetings</w:t>
                            </w:r>
                          </w:p>
                          <w:p w14:paraId="0C616844" w14:textId="49CAD7A7" w:rsidR="00D6420E" w:rsidRPr="00904E64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 w:rsidRPr="00403FDF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Exercise transparency</w:t>
                            </w:r>
                            <w:r w:rsidRPr="00403FDF">
                              <w:rPr>
                                <w:rFonts w:asciiTheme="majorHAnsi" w:hAnsiTheme="majorHAnsi"/>
                                <w:b/>
                                <w:sz w:val="24"/>
                                <w:szCs w:val="40"/>
                              </w:rPr>
                              <w:t xml:space="preserve">  </w:t>
                            </w:r>
                          </w:p>
                        </w:tc>
                      </w:tr>
                    </w:tbl>
                    <w:p w14:paraId="1439DE78" w14:textId="77777777" w:rsidR="00D6420E" w:rsidRDefault="00D6420E" w:rsidP="00D6420E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8F19CF">
        <w:rPr>
          <w:b/>
          <w:i/>
          <w:iCs/>
          <w:noProof/>
          <w:color w:val="5B9BD5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41B39" wp14:editId="188853DE">
                <wp:simplePos x="0" y="0"/>
                <wp:positionH relativeFrom="column">
                  <wp:posOffset>-63500</wp:posOffset>
                </wp:positionH>
                <wp:positionV relativeFrom="paragraph">
                  <wp:posOffset>578485</wp:posOffset>
                </wp:positionV>
                <wp:extent cx="3416935" cy="2517140"/>
                <wp:effectExtent l="0" t="0" r="12065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6935" cy="25171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D6420E" w:rsidRPr="00627899" w14:paraId="503FBEF3" w14:textId="77777777" w:rsidTr="00D9177A">
                              <w:trPr>
                                <w:trHeight w:val="414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12CF4C42" w14:textId="77777777" w:rsidR="00D6420E" w:rsidRPr="00627899" w:rsidRDefault="00D6420E" w:rsidP="00627899">
                                  <w:pPr>
                                    <w:pStyle w:val="Heading2"/>
                                    <w:outlineLvl w:val="1"/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</w:pPr>
                                  <w:r w:rsidRPr="00627899">
                                    <w:rPr>
                                      <w:rStyle w:val="IntenseEmphasis"/>
                                      <w:b/>
                                      <w:sz w:val="32"/>
                                    </w:rPr>
                                    <w:t>Your leadership role will include:</w:t>
                                  </w:r>
                                </w:p>
                                <w:p w14:paraId="35AD310E" w14:textId="77777777" w:rsidR="00D6420E" w:rsidRPr="00627899" w:rsidRDefault="00D6420E" w:rsidP="00627899">
                                  <w:pPr>
                                    <w:pStyle w:val="Heading2"/>
                                    <w:jc w:val="center"/>
                                    <w:outlineLvl w:val="1"/>
                                    <w:rPr>
                                      <w:rStyle w:val="IntenseReference"/>
                                      <w:bCs w:val="0"/>
                                      <w:i/>
                                      <w:iCs/>
                                      <w:smallCaps w:val="0"/>
                                      <w:spacing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6420E" w:rsidRPr="00904E64" w14:paraId="320600E8" w14:textId="77777777" w:rsidTr="00D9177A">
                              <w:trPr>
                                <w:trHeight w:val="4221"/>
                              </w:trPr>
                              <w:tc>
                                <w:tcPr>
                                  <w:tcW w:w="5395" w:type="dxa"/>
                                </w:tcPr>
                                <w:p w14:paraId="369E554B" w14:textId="77777777" w:rsidR="00D6420E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Raising funds and managing money</w:t>
                                  </w:r>
                                </w:p>
                                <w:p w14:paraId="733B0199" w14:textId="77777777" w:rsidR="00D6420E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Creating and executing a fundraising plan</w:t>
                                  </w:r>
                                </w:p>
                                <w:p w14:paraId="39B950B4" w14:textId="77777777" w:rsidR="00D6420E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Developing an </w:t>
                                  </w:r>
                                  <w:r w:rsidRPr="000D71B5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operating budget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(with chair/treasurer)</w:t>
                                  </w:r>
                                </w:p>
                                <w:p w14:paraId="1559E8A1" w14:textId="407316FC" w:rsidR="00D6420E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Supporting </w:t>
                                  </w:r>
                                  <w:r w:rsidR="000F5E38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school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administrators and council with purchases using fundraising dollars</w:t>
                                  </w:r>
                                </w:p>
                                <w:p w14:paraId="14CA5AB1" w14:textId="353E16CC" w:rsidR="00D6420E" w:rsidRPr="00904E64" w:rsidRDefault="00D6420E" w:rsidP="00D6420E">
                                  <w:pPr>
                                    <w:pStyle w:val="ListParagraph"/>
                                    <w:numPr>
                                      <w:ilvl w:val="0"/>
                                      <w:numId w:val="13"/>
                                    </w:numPr>
                                    <w:rPr>
                                      <w:rStyle w:val="IntenseReference"/>
                                      <w:rFonts w:asciiTheme="majorHAnsi" w:hAnsiTheme="majorHAnsi"/>
                                      <w:b w:val="0"/>
                                      <w:bCs w:val="0"/>
                                      <w:smallCaps w:val="0"/>
                                      <w:color w:val="auto"/>
                                      <w:spacing w:val="0"/>
                                      <w:sz w:val="24"/>
                                      <w:szCs w:val="40"/>
                                    </w:rPr>
                                  </w:pPr>
                                  <w:r w:rsidRPr="006841D3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reparing</w:t>
                                  </w:r>
                                  <w:r w:rsidRPr="006841D3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fundraiser </w:t>
                                  </w:r>
                                  <w:r w:rsidRPr="006841D3"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 xml:space="preserve">financial </w:t>
                                  </w:r>
                                  <w:r>
                                    <w:rPr>
                                      <w:rFonts w:ascii="Calibri" w:eastAsia="Calibri" w:hAnsi="Calibri" w:cs="Times New Roman"/>
                                      <w:sz w:val="24"/>
                                    </w:rPr>
                                    <w:t>reports (after events &amp; annual)</w:t>
                                  </w:r>
                                </w:p>
                              </w:tc>
                            </w:tr>
                          </w:tbl>
                          <w:p w14:paraId="2B5D9E7F" w14:textId="77777777" w:rsidR="00D6420E" w:rsidRDefault="00D6420E" w:rsidP="00D642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941B39" id="Text Box 7" o:spid="_x0000_s1027" style="position:absolute;left:0;text-align:left;margin-left:-5pt;margin-top:45.55pt;width:269.05pt;height:19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" fillcolor="#deeaf6 [660]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D6420E" w:rsidRPr="00627899" w14:paraId="503FBEF3" w14:textId="77777777" w:rsidTr="00D9177A">
                        <w:trPr>
                          <w:trHeight w:val="414"/>
                        </w:trPr>
                        <w:tc>
                          <w:tcPr>
                            <w:tcW w:w="5395" w:type="dxa"/>
                          </w:tcPr>
                          <w:p w14:paraId="12CF4C42" w14:textId="77777777" w:rsidR="00D6420E" w:rsidRPr="00627899" w:rsidRDefault="00D6420E" w:rsidP="00627899">
                            <w:pPr>
                              <w:pStyle w:val="Heading2"/>
                              <w:outlineLvl w:val="1"/>
                              <w:rPr>
                                <w:rStyle w:val="IntenseEmphasis"/>
                                <w:b/>
                                <w:sz w:val="32"/>
                              </w:rPr>
                            </w:pPr>
                            <w:r w:rsidRPr="00627899">
                              <w:rPr>
                                <w:rStyle w:val="IntenseEmphasis"/>
                                <w:b/>
                                <w:sz w:val="32"/>
                              </w:rPr>
                              <w:t>Your leadership role will include:</w:t>
                            </w:r>
                          </w:p>
                          <w:p w14:paraId="35AD310E" w14:textId="77777777" w:rsidR="00D6420E" w:rsidRPr="00627899" w:rsidRDefault="00D6420E" w:rsidP="00627899">
                            <w:pPr>
                              <w:pStyle w:val="Heading2"/>
                              <w:jc w:val="center"/>
                              <w:outlineLvl w:val="1"/>
                              <w:rPr>
                                <w:rStyle w:val="IntenseReference"/>
                                <w:bCs w:val="0"/>
                                <w:i/>
                                <w:iCs/>
                                <w:smallCaps w:val="0"/>
                                <w:spacing w:val="0"/>
                                <w:sz w:val="20"/>
                              </w:rPr>
                            </w:pPr>
                          </w:p>
                        </w:tc>
                      </w:tr>
                      <w:tr w:rsidR="00D6420E" w:rsidRPr="00904E64" w14:paraId="320600E8" w14:textId="77777777" w:rsidTr="00D9177A">
                        <w:trPr>
                          <w:trHeight w:val="4221"/>
                        </w:trPr>
                        <w:tc>
                          <w:tcPr>
                            <w:tcW w:w="5395" w:type="dxa"/>
                          </w:tcPr>
                          <w:p w14:paraId="369E554B" w14:textId="77777777" w:rsidR="00D6420E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Raising funds and managing money</w:t>
                            </w:r>
                          </w:p>
                          <w:p w14:paraId="733B0199" w14:textId="77777777" w:rsidR="00D6420E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Creating and executing a fundraising plan</w:t>
                            </w:r>
                          </w:p>
                          <w:p w14:paraId="39B950B4" w14:textId="77777777" w:rsidR="00D6420E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Developing an </w:t>
                            </w:r>
                            <w:r w:rsidRPr="000D71B5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operating budget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(with chair/treasurer)</w:t>
                            </w:r>
                          </w:p>
                          <w:p w14:paraId="1559E8A1" w14:textId="407316FC" w:rsidR="00D6420E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Supporting </w:t>
                            </w:r>
                            <w:r w:rsidR="000F5E38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school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administrators and council with purchases using fundraising dollars</w:t>
                            </w:r>
                          </w:p>
                          <w:p w14:paraId="14CA5AB1" w14:textId="353E16CC" w:rsidR="00D6420E" w:rsidRPr="00904E64" w:rsidRDefault="00D6420E" w:rsidP="00D6420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Style w:val="IntenseReference"/>
                                <w:rFonts w:asciiTheme="majorHAnsi" w:hAnsiTheme="majorHAnsi"/>
                                <w:b w:val="0"/>
                                <w:bCs w:val="0"/>
                                <w:smallCaps w:val="0"/>
                                <w:color w:val="auto"/>
                                <w:spacing w:val="0"/>
                                <w:sz w:val="24"/>
                                <w:szCs w:val="40"/>
                              </w:rPr>
                            </w:pPr>
                            <w:r w:rsidRPr="006841D3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reparing</w:t>
                            </w:r>
                            <w:r w:rsidRPr="006841D3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fundraiser </w:t>
                            </w:r>
                            <w:r w:rsidRPr="006841D3"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 xml:space="preserve">financial </w:t>
                            </w:r>
                            <w:r>
                              <w:rPr>
                                <w:rFonts w:ascii="Calibri" w:eastAsia="Calibri" w:hAnsi="Calibri" w:cs="Times New Roman"/>
                                <w:sz w:val="24"/>
                              </w:rPr>
                              <w:t>reports (after events &amp; annual)</w:t>
                            </w:r>
                          </w:p>
                        </w:tc>
                      </w:tr>
                    </w:tbl>
                    <w:p w14:paraId="2B5D9E7F" w14:textId="77777777" w:rsidR="00D6420E" w:rsidRDefault="00D6420E" w:rsidP="00D6420E">
                      <w:pPr>
                        <w:jc w:val="cente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  <w:r w:rsidR="00DD28E7" w:rsidRPr="009702A0">
        <w:rPr>
          <w:rStyle w:val="IntenseReference"/>
          <w:rFonts w:asciiTheme="minorHAnsi" w:hAnsiTheme="minorHAnsi"/>
          <w:sz w:val="52"/>
        </w:rPr>
        <w:t>Fundraising</w:t>
      </w:r>
      <w:r w:rsidR="00D6420E">
        <w:rPr>
          <w:rStyle w:val="IntenseReference"/>
          <w:rFonts w:asciiTheme="minorHAnsi" w:hAnsiTheme="minorHAnsi"/>
          <w:sz w:val="52"/>
        </w:rPr>
        <w:t xml:space="preserve"> Coordinator</w:t>
      </w:r>
    </w:p>
    <w:p w14:paraId="5FBFF775" w14:textId="7B9C083D" w:rsidR="00D6420E" w:rsidRDefault="00D6420E" w:rsidP="00D6420E">
      <w:pPr>
        <w:spacing w:after="0"/>
        <w:rPr>
          <w:b/>
          <w:i/>
          <w:sz w:val="32"/>
        </w:rPr>
      </w:pPr>
    </w:p>
    <w:p w14:paraId="0594B97B" w14:textId="06077A67" w:rsidR="00962B83" w:rsidRDefault="008B78E4" w:rsidP="00F57627">
      <w:pPr>
        <w:pStyle w:val="Heading2"/>
        <w:rPr>
          <w:b/>
          <w:i/>
          <w:sz w:val="32"/>
        </w:rPr>
      </w:pPr>
      <w:r w:rsidRPr="00D6420E">
        <w:rPr>
          <w:b/>
          <w:i/>
          <w:sz w:val="32"/>
        </w:rPr>
        <w:t>To begin you should:</w:t>
      </w:r>
    </w:p>
    <w:p w14:paraId="59C81A6A" w14:textId="77777777" w:rsidR="00D6420E" w:rsidRPr="00D6420E" w:rsidRDefault="00D6420E" w:rsidP="00D6420E"/>
    <w:p w14:paraId="7C0DC783" w14:textId="24D7AF73" w:rsidR="00B767AA" w:rsidRPr="008B78E4" w:rsidRDefault="008B78E4" w:rsidP="00D6420E">
      <w:pPr>
        <w:pStyle w:val="ListParagraph"/>
        <w:numPr>
          <w:ilvl w:val="0"/>
          <w:numId w:val="25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M</w:t>
      </w:r>
      <w:r w:rsidR="00E226E7" w:rsidRPr="008B78E4">
        <w:rPr>
          <w:rFonts w:asciiTheme="majorHAnsi" w:hAnsiTheme="majorHAnsi"/>
          <w:b/>
          <w:sz w:val="24"/>
          <w:szCs w:val="40"/>
        </w:rPr>
        <w:t>eet with the chair</w:t>
      </w:r>
      <w:r>
        <w:rPr>
          <w:rFonts w:asciiTheme="majorHAnsi" w:hAnsiTheme="majorHAnsi"/>
          <w:b/>
          <w:sz w:val="24"/>
          <w:szCs w:val="40"/>
        </w:rPr>
        <w:t xml:space="preserve"> and treasurer/council members</w:t>
      </w:r>
      <w:r w:rsidR="00E226E7" w:rsidRPr="008B78E4">
        <w:rPr>
          <w:rFonts w:asciiTheme="majorHAnsi" w:hAnsiTheme="majorHAnsi"/>
          <w:b/>
          <w:sz w:val="24"/>
          <w:szCs w:val="40"/>
        </w:rPr>
        <w:t xml:space="preserve"> to understand the expectations and </w:t>
      </w:r>
      <w:r w:rsidR="003F162C" w:rsidRPr="008B78E4">
        <w:rPr>
          <w:rFonts w:asciiTheme="majorHAnsi" w:hAnsiTheme="majorHAnsi"/>
          <w:b/>
          <w:sz w:val="24"/>
          <w:szCs w:val="40"/>
        </w:rPr>
        <w:t xml:space="preserve">explore fundraising ideas </w:t>
      </w:r>
      <w:r w:rsidR="00E226E7" w:rsidRPr="008B78E4">
        <w:rPr>
          <w:rFonts w:asciiTheme="majorHAnsi" w:hAnsiTheme="majorHAnsi"/>
          <w:b/>
          <w:sz w:val="24"/>
          <w:szCs w:val="40"/>
        </w:rPr>
        <w:t>for the year</w:t>
      </w:r>
    </w:p>
    <w:p w14:paraId="51BAF74C" w14:textId="77777777" w:rsidR="001D4B98" w:rsidRDefault="001D4B98" w:rsidP="00D6420E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 w:rsidRPr="00960B31">
        <w:rPr>
          <w:rFonts w:asciiTheme="majorHAnsi" w:hAnsiTheme="majorHAnsi"/>
          <w:b/>
          <w:sz w:val="24"/>
          <w:szCs w:val="40"/>
        </w:rPr>
        <w:t xml:space="preserve">Ask who you call if you have any </w:t>
      </w:r>
      <w:r>
        <w:rPr>
          <w:rFonts w:asciiTheme="majorHAnsi" w:hAnsiTheme="majorHAnsi"/>
          <w:b/>
          <w:sz w:val="24"/>
          <w:szCs w:val="40"/>
        </w:rPr>
        <w:t xml:space="preserve">questions </w:t>
      </w:r>
    </w:p>
    <w:p w14:paraId="1E24182D" w14:textId="33ADD5C4" w:rsidR="00B767AA" w:rsidRPr="001D4B98" w:rsidRDefault="00115BFF" w:rsidP="00D6420E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 xml:space="preserve">Introduce yourself to the school </w:t>
      </w:r>
      <w:r w:rsidR="00466330">
        <w:rPr>
          <w:rFonts w:asciiTheme="majorHAnsi" w:hAnsiTheme="majorHAnsi"/>
          <w:b/>
          <w:sz w:val="24"/>
          <w:szCs w:val="40"/>
        </w:rPr>
        <w:t xml:space="preserve">principal, </w:t>
      </w:r>
      <w:r>
        <w:rPr>
          <w:rFonts w:asciiTheme="majorHAnsi" w:hAnsiTheme="majorHAnsi"/>
          <w:b/>
          <w:sz w:val="24"/>
          <w:szCs w:val="40"/>
        </w:rPr>
        <w:t>budget secreta</w:t>
      </w:r>
      <w:r w:rsidR="00683A2D">
        <w:rPr>
          <w:rFonts w:asciiTheme="majorHAnsi" w:hAnsiTheme="majorHAnsi"/>
          <w:b/>
          <w:sz w:val="24"/>
          <w:szCs w:val="40"/>
        </w:rPr>
        <w:t>ry and the office administrator</w:t>
      </w:r>
    </w:p>
    <w:p w14:paraId="69C03177" w14:textId="15691AFF" w:rsidR="00A77C6D" w:rsidRPr="00A77C6D" w:rsidRDefault="00A77C6D" w:rsidP="00D6420E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 w:rsidRPr="00A77C6D">
        <w:rPr>
          <w:rFonts w:asciiTheme="majorHAnsi" w:hAnsiTheme="majorHAnsi"/>
          <w:b/>
          <w:sz w:val="24"/>
          <w:szCs w:val="40"/>
        </w:rPr>
        <w:t xml:space="preserve">Sign up for </w:t>
      </w:r>
      <w:r w:rsidR="00683A2D">
        <w:rPr>
          <w:rFonts w:asciiTheme="majorHAnsi" w:hAnsiTheme="majorHAnsi"/>
          <w:b/>
          <w:sz w:val="24"/>
          <w:szCs w:val="40"/>
        </w:rPr>
        <w:t>school board email account</w:t>
      </w:r>
    </w:p>
    <w:p w14:paraId="0D368823" w14:textId="1FDA6895" w:rsidR="00B767AA" w:rsidRPr="00960B31" w:rsidRDefault="00B767AA" w:rsidP="00D6420E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 w:rsidRPr="00960B31">
        <w:rPr>
          <w:rFonts w:asciiTheme="majorHAnsi" w:hAnsiTheme="majorHAnsi"/>
          <w:b/>
          <w:sz w:val="24"/>
          <w:szCs w:val="40"/>
        </w:rPr>
        <w:t xml:space="preserve">Ask if any </w:t>
      </w:r>
      <w:r w:rsidR="00C83DB5" w:rsidRPr="00960B31">
        <w:rPr>
          <w:rFonts w:asciiTheme="majorHAnsi" w:hAnsiTheme="majorHAnsi"/>
          <w:b/>
          <w:sz w:val="24"/>
          <w:szCs w:val="40"/>
        </w:rPr>
        <w:t>training,</w:t>
      </w:r>
      <w:r w:rsidR="00C83DB5">
        <w:rPr>
          <w:rFonts w:asciiTheme="majorHAnsi" w:hAnsiTheme="majorHAnsi"/>
          <w:b/>
          <w:sz w:val="24"/>
          <w:szCs w:val="40"/>
        </w:rPr>
        <w:t xml:space="preserve"> organized by the PIC</w:t>
      </w:r>
      <w:r w:rsidR="009702A0">
        <w:rPr>
          <w:rFonts w:asciiTheme="majorHAnsi" w:hAnsiTheme="majorHAnsi"/>
          <w:b/>
          <w:sz w:val="24"/>
          <w:szCs w:val="40"/>
        </w:rPr>
        <w:t xml:space="preserve"> (Parent Involvement Committee)/LDSB is scheduled</w:t>
      </w:r>
    </w:p>
    <w:p w14:paraId="00115B65" w14:textId="1B2F69D1" w:rsidR="00B767AA" w:rsidRPr="00960B31" w:rsidRDefault="00D01037" w:rsidP="00D6420E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Review materials passed down from previous leader(s)</w:t>
      </w:r>
      <w:r w:rsidR="00B767AA" w:rsidRPr="00960B31">
        <w:rPr>
          <w:rFonts w:asciiTheme="majorHAnsi" w:hAnsiTheme="majorHAnsi"/>
          <w:b/>
          <w:sz w:val="24"/>
          <w:szCs w:val="40"/>
        </w:rPr>
        <w:t xml:space="preserve"> </w:t>
      </w:r>
    </w:p>
    <w:p w14:paraId="34EBD968" w14:textId="5C90A8E0" w:rsidR="00B767AA" w:rsidRPr="00960B31" w:rsidRDefault="00B767AA" w:rsidP="00D6420E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 w:rsidRPr="00960B31">
        <w:rPr>
          <w:rFonts w:asciiTheme="majorHAnsi" w:hAnsiTheme="majorHAnsi"/>
          <w:b/>
          <w:sz w:val="24"/>
          <w:szCs w:val="40"/>
        </w:rPr>
        <w:t>Read your school council constitution</w:t>
      </w:r>
      <w:r w:rsidR="000D2C29">
        <w:rPr>
          <w:rFonts w:asciiTheme="majorHAnsi" w:hAnsiTheme="majorHAnsi"/>
          <w:b/>
          <w:sz w:val="24"/>
          <w:szCs w:val="40"/>
        </w:rPr>
        <w:t>/bylaws</w:t>
      </w:r>
    </w:p>
    <w:p w14:paraId="57002899" w14:textId="34AB752A" w:rsidR="006E0D45" w:rsidRDefault="004304B5" w:rsidP="00D6420E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t>Attend the</w:t>
      </w:r>
      <w:r w:rsidR="006E0D45">
        <w:rPr>
          <w:rFonts w:asciiTheme="majorHAnsi" w:hAnsiTheme="majorHAnsi"/>
          <w:b/>
          <w:sz w:val="24"/>
          <w:szCs w:val="40"/>
        </w:rPr>
        <w:t xml:space="preserve"> </w:t>
      </w:r>
      <w:r w:rsidR="001A5611">
        <w:rPr>
          <w:rFonts w:asciiTheme="majorHAnsi" w:hAnsiTheme="majorHAnsi"/>
          <w:b/>
          <w:sz w:val="24"/>
          <w:szCs w:val="40"/>
        </w:rPr>
        <w:t xml:space="preserve">council </w:t>
      </w:r>
      <w:r w:rsidR="006E0D45">
        <w:rPr>
          <w:rFonts w:asciiTheme="majorHAnsi" w:hAnsiTheme="majorHAnsi"/>
          <w:b/>
          <w:sz w:val="24"/>
          <w:szCs w:val="40"/>
        </w:rPr>
        <w:t>planning meeting to set goa</w:t>
      </w:r>
      <w:r w:rsidR="00683A2D">
        <w:rPr>
          <w:rFonts w:asciiTheme="majorHAnsi" w:hAnsiTheme="majorHAnsi"/>
          <w:b/>
          <w:sz w:val="24"/>
          <w:szCs w:val="40"/>
        </w:rPr>
        <w:t>ls and plan events for the year</w:t>
      </w:r>
    </w:p>
    <w:p w14:paraId="08E0AE0F" w14:textId="4C5A969D" w:rsidR="00D6420E" w:rsidRDefault="00B767AA" w:rsidP="00D6420E">
      <w:pPr>
        <w:pStyle w:val="ListParagraph"/>
        <w:numPr>
          <w:ilvl w:val="0"/>
          <w:numId w:val="11"/>
        </w:numPr>
        <w:spacing w:line="360" w:lineRule="auto"/>
        <w:rPr>
          <w:rFonts w:asciiTheme="majorHAnsi" w:hAnsiTheme="majorHAnsi"/>
          <w:b/>
          <w:sz w:val="24"/>
          <w:szCs w:val="40"/>
        </w:rPr>
      </w:pPr>
      <w:r w:rsidRPr="00471749">
        <w:rPr>
          <w:rFonts w:asciiTheme="majorHAnsi" w:hAnsiTheme="majorHAnsi"/>
          <w:b/>
          <w:sz w:val="24"/>
          <w:szCs w:val="40"/>
        </w:rPr>
        <w:t xml:space="preserve">Insurance – </w:t>
      </w:r>
      <w:r w:rsidR="003F162C">
        <w:rPr>
          <w:rFonts w:asciiTheme="majorHAnsi" w:hAnsiTheme="majorHAnsi"/>
          <w:b/>
          <w:sz w:val="24"/>
          <w:szCs w:val="40"/>
        </w:rPr>
        <w:t>establish if your</w:t>
      </w:r>
      <w:r w:rsidRPr="00471749">
        <w:rPr>
          <w:rFonts w:asciiTheme="majorHAnsi" w:hAnsiTheme="majorHAnsi"/>
          <w:b/>
          <w:sz w:val="24"/>
          <w:szCs w:val="40"/>
        </w:rPr>
        <w:t xml:space="preserve"> coun</w:t>
      </w:r>
      <w:r w:rsidR="003F162C">
        <w:rPr>
          <w:rFonts w:asciiTheme="majorHAnsi" w:hAnsiTheme="majorHAnsi"/>
          <w:b/>
          <w:sz w:val="24"/>
          <w:szCs w:val="40"/>
        </w:rPr>
        <w:t>cil needs additional i</w:t>
      </w:r>
      <w:r w:rsidR="00683A2D">
        <w:rPr>
          <w:rFonts w:asciiTheme="majorHAnsi" w:hAnsiTheme="majorHAnsi"/>
          <w:b/>
          <w:sz w:val="24"/>
          <w:szCs w:val="40"/>
        </w:rPr>
        <w:t>nsurance for fundraising events</w:t>
      </w:r>
    </w:p>
    <w:p w14:paraId="6F5E2376" w14:textId="4C9A4092" w:rsidR="00D6420E" w:rsidRPr="00D6420E" w:rsidRDefault="00D6420E" w:rsidP="00D6420E">
      <w:pPr>
        <w:rPr>
          <w:rStyle w:val="IntenseReference"/>
          <w:rFonts w:asciiTheme="majorHAnsi" w:hAnsiTheme="majorHAnsi"/>
          <w:bCs w:val="0"/>
          <w:smallCaps w:val="0"/>
          <w:color w:val="auto"/>
          <w:spacing w:val="0"/>
          <w:sz w:val="24"/>
          <w:szCs w:val="40"/>
        </w:rPr>
      </w:pPr>
      <w:r>
        <w:rPr>
          <w:rFonts w:asciiTheme="majorHAnsi" w:hAnsiTheme="majorHAnsi"/>
          <w:b/>
          <w:sz w:val="24"/>
          <w:szCs w:val="40"/>
        </w:rPr>
        <w:br w:type="page"/>
      </w:r>
    </w:p>
    <w:p w14:paraId="5669E6F8" w14:textId="3F1A5367" w:rsidR="003A5108" w:rsidRPr="00D6420E" w:rsidRDefault="00256CC4" w:rsidP="00D6420E">
      <w:pPr>
        <w:pStyle w:val="Heading2"/>
        <w:spacing w:line="360" w:lineRule="auto"/>
        <w:jc w:val="center"/>
        <w:rPr>
          <w:rStyle w:val="IntenseReference"/>
          <w:rFonts w:asciiTheme="minorHAnsi" w:hAnsiTheme="minorHAnsi"/>
          <w:sz w:val="44"/>
        </w:rPr>
      </w:pPr>
      <w:r w:rsidRPr="00D6420E">
        <w:rPr>
          <w:rStyle w:val="IntenseReference"/>
          <w:rFonts w:asciiTheme="minorHAnsi" w:hAnsiTheme="minorHAnsi"/>
          <w:sz w:val="44"/>
        </w:rPr>
        <w:lastRenderedPageBreak/>
        <w:t xml:space="preserve">Monthly </w:t>
      </w:r>
      <w:r w:rsidR="003B7CD1" w:rsidRPr="00D6420E">
        <w:rPr>
          <w:rStyle w:val="IntenseReference"/>
          <w:rFonts w:asciiTheme="minorHAnsi" w:hAnsiTheme="minorHAnsi"/>
          <w:sz w:val="44"/>
        </w:rPr>
        <w:t>Check List</w:t>
      </w:r>
    </w:p>
    <w:p w14:paraId="37CEAE68" w14:textId="03CE5391" w:rsidR="003B7CD1" w:rsidRPr="00D6420E" w:rsidRDefault="003B7CD1" w:rsidP="003B7CD1">
      <w:pPr>
        <w:rPr>
          <w:sz w:val="24"/>
          <w:szCs w:val="24"/>
        </w:rPr>
      </w:pPr>
      <w:r w:rsidRPr="00D6420E">
        <w:rPr>
          <w:b/>
          <w:i/>
          <w:sz w:val="24"/>
          <w:szCs w:val="24"/>
        </w:rPr>
        <w:t>All communication</w:t>
      </w:r>
      <w:r w:rsidR="000D2C29" w:rsidRPr="00D6420E">
        <w:rPr>
          <w:b/>
          <w:i/>
          <w:sz w:val="24"/>
          <w:szCs w:val="24"/>
        </w:rPr>
        <w:t xml:space="preserve"> going to school families</w:t>
      </w:r>
      <w:r w:rsidRPr="00D6420E">
        <w:rPr>
          <w:b/>
          <w:i/>
          <w:sz w:val="24"/>
          <w:szCs w:val="24"/>
        </w:rPr>
        <w:t xml:space="preserve"> to be pre-approved by school principal </w:t>
      </w:r>
      <w:r w:rsidR="00E35EF1" w:rsidRPr="00D6420E">
        <w:rPr>
          <w:b/>
          <w:i/>
          <w:sz w:val="24"/>
          <w:szCs w:val="24"/>
        </w:rPr>
        <w:t xml:space="preserve">and chair </w:t>
      </w:r>
      <w:r w:rsidRPr="00D6420E">
        <w:rPr>
          <w:b/>
          <w:i/>
          <w:sz w:val="24"/>
          <w:szCs w:val="24"/>
        </w:rPr>
        <w:t>before distribution</w:t>
      </w:r>
      <w:r w:rsidRPr="00D6420E">
        <w:rPr>
          <w:sz w:val="24"/>
          <w:szCs w:val="24"/>
        </w:rPr>
        <w:t>.</w:t>
      </w:r>
    </w:p>
    <w:p w14:paraId="0941A616" w14:textId="0F4DE2DC" w:rsidR="00E87902" w:rsidRPr="00D6420E" w:rsidRDefault="00E87902" w:rsidP="00D6420E">
      <w:pPr>
        <w:pStyle w:val="ListParagraph"/>
        <w:numPr>
          <w:ilvl w:val="0"/>
          <w:numId w:val="16"/>
        </w:numPr>
        <w:spacing w:before="60" w:after="60" w:line="276" w:lineRule="auto"/>
        <w:ind w:left="342" w:hanging="270"/>
        <w:contextualSpacing w:val="0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 xml:space="preserve">Prepare </w:t>
      </w:r>
      <w:r w:rsidR="00F57627" w:rsidRPr="00E914AD">
        <w:rPr>
          <w:noProof/>
          <w:sz w:val="24"/>
          <w:szCs w:val="24"/>
        </w:rPr>
        <w:t>fundraising proposal</w:t>
      </w:r>
      <w:r w:rsidR="003F162C" w:rsidRPr="00D6420E">
        <w:rPr>
          <w:noProof/>
          <w:sz w:val="24"/>
          <w:szCs w:val="24"/>
        </w:rPr>
        <w:t xml:space="preserve"> (Septem</w:t>
      </w:r>
      <w:r w:rsidR="00F57627" w:rsidRPr="00D6420E">
        <w:rPr>
          <w:noProof/>
          <w:sz w:val="24"/>
          <w:szCs w:val="24"/>
        </w:rPr>
        <w:t xml:space="preserve">ber) to be presented at first </w:t>
      </w:r>
      <w:r w:rsidR="003F162C" w:rsidRPr="00D6420E">
        <w:rPr>
          <w:noProof/>
          <w:sz w:val="24"/>
          <w:szCs w:val="24"/>
        </w:rPr>
        <w:t>meeting</w:t>
      </w:r>
      <w:r w:rsidRPr="00D6420E">
        <w:rPr>
          <w:noProof/>
          <w:sz w:val="24"/>
          <w:szCs w:val="24"/>
        </w:rPr>
        <w:t xml:space="preserve"> </w:t>
      </w:r>
      <w:r w:rsidR="00F57627" w:rsidRPr="00D6420E">
        <w:rPr>
          <w:noProof/>
          <w:sz w:val="24"/>
          <w:szCs w:val="24"/>
        </w:rPr>
        <w:t>(September/October)</w:t>
      </w:r>
    </w:p>
    <w:p w14:paraId="4EBD3882" w14:textId="45BE001C" w:rsidR="00E87902" w:rsidRPr="00D6420E" w:rsidRDefault="00E87902" w:rsidP="00D6420E">
      <w:pPr>
        <w:pStyle w:val="ListParagraph"/>
        <w:numPr>
          <w:ilvl w:val="0"/>
          <w:numId w:val="16"/>
        </w:numPr>
        <w:spacing w:before="60" w:after="60" w:line="276" w:lineRule="auto"/>
        <w:ind w:left="342" w:hanging="270"/>
        <w:contextualSpacing w:val="0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>Attend school council meeting</w:t>
      </w:r>
      <w:r w:rsidR="003F162C" w:rsidRPr="00D6420E">
        <w:rPr>
          <w:noProof/>
          <w:sz w:val="24"/>
          <w:szCs w:val="24"/>
        </w:rPr>
        <w:t>s</w:t>
      </w:r>
      <w:r w:rsidRPr="00D6420E">
        <w:rPr>
          <w:noProof/>
          <w:sz w:val="24"/>
          <w:szCs w:val="24"/>
        </w:rPr>
        <w:t xml:space="preserve"> </w:t>
      </w:r>
    </w:p>
    <w:p w14:paraId="2FB3EA90" w14:textId="04957A6E" w:rsidR="00E226E7" w:rsidRPr="00D6420E" w:rsidRDefault="003F162C" w:rsidP="00D6420E">
      <w:pPr>
        <w:pStyle w:val="ListParagraph"/>
        <w:numPr>
          <w:ilvl w:val="0"/>
          <w:numId w:val="16"/>
        </w:numPr>
        <w:spacing w:before="60" w:after="60" w:line="276" w:lineRule="auto"/>
        <w:ind w:left="342" w:hanging="270"/>
        <w:contextualSpacing w:val="0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>In</w:t>
      </w:r>
      <w:r w:rsidR="008D139C">
        <w:rPr>
          <w:noProof/>
          <w:sz w:val="24"/>
          <w:szCs w:val="24"/>
        </w:rPr>
        <w:t>i</w:t>
      </w:r>
      <w:r w:rsidRPr="00D6420E">
        <w:rPr>
          <w:noProof/>
          <w:sz w:val="24"/>
          <w:szCs w:val="24"/>
        </w:rPr>
        <w:t xml:space="preserve">tiate and chair </w:t>
      </w:r>
      <w:r w:rsidR="00E226E7" w:rsidRPr="00D6420E">
        <w:rPr>
          <w:noProof/>
          <w:sz w:val="24"/>
          <w:szCs w:val="24"/>
        </w:rPr>
        <w:t>fundraising committee meetings</w:t>
      </w:r>
      <w:r w:rsidR="001A5611" w:rsidRPr="00D6420E">
        <w:rPr>
          <w:noProof/>
          <w:sz w:val="24"/>
          <w:szCs w:val="24"/>
        </w:rPr>
        <w:t>,</w:t>
      </w:r>
      <w:r w:rsidR="00E226E7" w:rsidRPr="00D6420E">
        <w:rPr>
          <w:noProof/>
          <w:sz w:val="24"/>
          <w:szCs w:val="24"/>
        </w:rPr>
        <w:t xml:space="preserve"> as necessary</w:t>
      </w:r>
    </w:p>
    <w:p w14:paraId="1FB6538F" w14:textId="5CB4836E" w:rsidR="003F162C" w:rsidRPr="00D6420E" w:rsidRDefault="003F162C" w:rsidP="00D6420E">
      <w:pPr>
        <w:pStyle w:val="ListParagraph"/>
        <w:numPr>
          <w:ilvl w:val="0"/>
          <w:numId w:val="16"/>
        </w:numPr>
        <w:spacing w:before="60" w:after="60" w:line="276" w:lineRule="auto"/>
        <w:ind w:left="342" w:hanging="270"/>
        <w:contextualSpacing w:val="0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>Plan and execute fundraising event plans</w:t>
      </w:r>
    </w:p>
    <w:p w14:paraId="5485A9B4" w14:textId="77777777" w:rsidR="00466330" w:rsidRPr="00D6420E" w:rsidRDefault="00466330" w:rsidP="00466330">
      <w:pPr>
        <w:pStyle w:val="ListParagraph"/>
        <w:numPr>
          <w:ilvl w:val="1"/>
          <w:numId w:val="16"/>
        </w:numPr>
        <w:spacing w:after="0" w:line="276" w:lineRule="auto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>Work with volunteer coordinator (if applicable) to form a committee to help with fundraising endeavors.  The planning committee should include but is not limited to the school admin team and the council chair or vice-chair and treasurer.  Many other volunteers are usually necessary to carry</w:t>
      </w:r>
      <w:r>
        <w:rPr>
          <w:noProof/>
          <w:sz w:val="24"/>
          <w:szCs w:val="24"/>
        </w:rPr>
        <w:t xml:space="preserve"> out actual fundriasing events.</w:t>
      </w:r>
    </w:p>
    <w:p w14:paraId="08E38DBA" w14:textId="77777777" w:rsidR="00CB1B2A" w:rsidRPr="00D6420E" w:rsidRDefault="00CB1B2A" w:rsidP="00D6420E">
      <w:pPr>
        <w:pStyle w:val="ListParagraph"/>
        <w:numPr>
          <w:ilvl w:val="0"/>
          <w:numId w:val="16"/>
        </w:numPr>
        <w:spacing w:before="60" w:after="60" w:line="276" w:lineRule="auto"/>
        <w:ind w:left="342" w:hanging="270"/>
        <w:contextualSpacing w:val="0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 xml:space="preserve">Communication </w:t>
      </w:r>
    </w:p>
    <w:p w14:paraId="1422FBB7" w14:textId="4060D51A" w:rsidR="003F162C" w:rsidRPr="00D6420E" w:rsidRDefault="00CB1B2A" w:rsidP="00D6420E">
      <w:pPr>
        <w:pStyle w:val="ListParagraph"/>
        <w:numPr>
          <w:ilvl w:val="1"/>
          <w:numId w:val="16"/>
        </w:numPr>
        <w:spacing w:before="60" w:after="60" w:line="276" w:lineRule="auto"/>
        <w:contextualSpacing w:val="0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>submit</w:t>
      </w:r>
      <w:r w:rsidR="008B78E4" w:rsidRPr="00D6420E">
        <w:rPr>
          <w:noProof/>
          <w:sz w:val="24"/>
          <w:szCs w:val="24"/>
        </w:rPr>
        <w:t xml:space="preserve"> articles,</w:t>
      </w:r>
      <w:r w:rsidR="001A5611" w:rsidRPr="00D6420E">
        <w:rPr>
          <w:noProof/>
          <w:sz w:val="24"/>
          <w:szCs w:val="24"/>
        </w:rPr>
        <w:t xml:space="preserve"> flyers </w:t>
      </w:r>
      <w:r w:rsidR="008B78E4" w:rsidRPr="00D6420E">
        <w:rPr>
          <w:noProof/>
          <w:sz w:val="24"/>
          <w:szCs w:val="24"/>
        </w:rPr>
        <w:t xml:space="preserve">etc. regarding fundriasing </w:t>
      </w:r>
      <w:r w:rsidR="001A5611" w:rsidRPr="00D6420E">
        <w:rPr>
          <w:noProof/>
          <w:sz w:val="24"/>
          <w:szCs w:val="24"/>
        </w:rPr>
        <w:t xml:space="preserve">events and </w:t>
      </w:r>
      <w:r w:rsidRPr="00D6420E">
        <w:rPr>
          <w:noProof/>
          <w:sz w:val="24"/>
          <w:szCs w:val="24"/>
        </w:rPr>
        <w:t>updates to PR coordinator</w:t>
      </w:r>
      <w:r w:rsidR="00A25A47" w:rsidRPr="00D6420E">
        <w:rPr>
          <w:noProof/>
          <w:sz w:val="24"/>
          <w:szCs w:val="24"/>
        </w:rPr>
        <w:t xml:space="preserve"> (if applicable)</w:t>
      </w:r>
      <w:r w:rsidRPr="00D6420E">
        <w:rPr>
          <w:noProof/>
          <w:sz w:val="24"/>
          <w:szCs w:val="24"/>
        </w:rPr>
        <w:t xml:space="preserve"> for newsletter and website</w:t>
      </w:r>
      <w:r w:rsidR="001A5611" w:rsidRPr="00D6420E">
        <w:rPr>
          <w:noProof/>
          <w:sz w:val="24"/>
          <w:szCs w:val="24"/>
        </w:rPr>
        <w:t xml:space="preserve"> or to be sent out</w:t>
      </w:r>
      <w:r w:rsidR="009702A0" w:rsidRPr="00D6420E">
        <w:rPr>
          <w:noProof/>
          <w:sz w:val="24"/>
          <w:szCs w:val="24"/>
        </w:rPr>
        <w:t xml:space="preserve"> to families</w:t>
      </w:r>
      <w:r w:rsidR="00F57627" w:rsidRPr="00D6420E">
        <w:rPr>
          <w:noProof/>
          <w:sz w:val="24"/>
          <w:szCs w:val="24"/>
        </w:rPr>
        <w:t xml:space="preserve"> via classroom teachers.</w:t>
      </w:r>
    </w:p>
    <w:p w14:paraId="3DAEDC74" w14:textId="66A4617D" w:rsidR="00A25A47" w:rsidRPr="00D6420E" w:rsidRDefault="00F57627" w:rsidP="00D6420E">
      <w:pPr>
        <w:pStyle w:val="ListParagraph"/>
        <w:numPr>
          <w:ilvl w:val="1"/>
          <w:numId w:val="19"/>
        </w:numPr>
        <w:spacing w:after="0" w:line="276" w:lineRule="auto"/>
        <w:rPr>
          <w:noProof/>
          <w:sz w:val="24"/>
          <w:szCs w:val="24"/>
        </w:rPr>
      </w:pPr>
      <w:r w:rsidRPr="00D6420E">
        <w:rPr>
          <w:sz w:val="24"/>
          <w:szCs w:val="24"/>
          <w:lang w:val="en-CA"/>
        </w:rPr>
        <w:t>Announcements</w:t>
      </w:r>
      <w:r w:rsidR="00A25A47" w:rsidRPr="00D6420E">
        <w:rPr>
          <w:noProof/>
          <w:sz w:val="24"/>
          <w:szCs w:val="24"/>
        </w:rPr>
        <w:t xml:space="preserve"> – morning or assembly</w:t>
      </w:r>
      <w:r w:rsidR="009702A0" w:rsidRPr="00D6420E">
        <w:rPr>
          <w:noProof/>
          <w:sz w:val="24"/>
          <w:szCs w:val="24"/>
        </w:rPr>
        <w:t xml:space="preserve"> -</w:t>
      </w:r>
      <w:r w:rsidR="00A25A47" w:rsidRPr="00D6420E">
        <w:rPr>
          <w:noProof/>
          <w:sz w:val="24"/>
          <w:szCs w:val="24"/>
        </w:rPr>
        <w:t xml:space="preserve"> to kick off </w:t>
      </w:r>
      <w:r w:rsidR="00466330">
        <w:rPr>
          <w:noProof/>
          <w:sz w:val="24"/>
          <w:szCs w:val="24"/>
        </w:rPr>
        <w:t>fundraising</w:t>
      </w:r>
      <w:r w:rsidR="00A25A47" w:rsidRPr="00D6420E">
        <w:rPr>
          <w:noProof/>
          <w:sz w:val="24"/>
          <w:szCs w:val="24"/>
        </w:rPr>
        <w:t xml:space="preserve"> events, share reminder information, flyers or report on progress</w:t>
      </w:r>
      <w:r w:rsidR="009702A0" w:rsidRPr="00D6420E">
        <w:rPr>
          <w:noProof/>
          <w:sz w:val="24"/>
          <w:szCs w:val="24"/>
        </w:rPr>
        <w:t>.</w:t>
      </w:r>
    </w:p>
    <w:p w14:paraId="2DE49D10" w14:textId="5F7C4010" w:rsidR="00CB1B2A" w:rsidRPr="00D6420E" w:rsidRDefault="00A25A47" w:rsidP="00D6420E">
      <w:pPr>
        <w:pStyle w:val="ListParagraph"/>
        <w:numPr>
          <w:ilvl w:val="1"/>
          <w:numId w:val="19"/>
        </w:numPr>
        <w:spacing w:after="0" w:line="276" w:lineRule="auto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>D</w:t>
      </w:r>
      <w:r w:rsidR="006D1132" w:rsidRPr="00D6420E">
        <w:rPr>
          <w:noProof/>
          <w:sz w:val="24"/>
          <w:szCs w:val="24"/>
        </w:rPr>
        <w:t xml:space="preserve">onation letters </w:t>
      </w:r>
      <w:r w:rsidR="006D1132" w:rsidRPr="00D6420E">
        <w:rPr>
          <w:sz w:val="24"/>
          <w:szCs w:val="24"/>
        </w:rPr>
        <w:t>and</w:t>
      </w:r>
      <w:r w:rsidR="006D1132" w:rsidRPr="00D6420E">
        <w:rPr>
          <w:noProof/>
          <w:sz w:val="24"/>
          <w:szCs w:val="24"/>
        </w:rPr>
        <w:t xml:space="preserve"> thank you letters to parents</w:t>
      </w:r>
      <w:r w:rsidR="009702A0" w:rsidRPr="00D6420E">
        <w:rPr>
          <w:noProof/>
          <w:sz w:val="24"/>
          <w:szCs w:val="24"/>
        </w:rPr>
        <w:t>,</w:t>
      </w:r>
      <w:r w:rsidR="006D1132" w:rsidRPr="00D6420E">
        <w:rPr>
          <w:noProof/>
          <w:sz w:val="24"/>
          <w:szCs w:val="24"/>
        </w:rPr>
        <w:t xml:space="preserve"> </w:t>
      </w:r>
      <w:r w:rsidR="009702A0" w:rsidRPr="00D6420E">
        <w:rPr>
          <w:noProof/>
          <w:sz w:val="24"/>
          <w:szCs w:val="24"/>
        </w:rPr>
        <w:t xml:space="preserve">teachers </w:t>
      </w:r>
      <w:r w:rsidR="006D1132" w:rsidRPr="00D6420E">
        <w:rPr>
          <w:noProof/>
          <w:sz w:val="24"/>
          <w:szCs w:val="24"/>
        </w:rPr>
        <w:t>and community p</w:t>
      </w:r>
      <w:r w:rsidRPr="00D6420E">
        <w:rPr>
          <w:noProof/>
          <w:sz w:val="24"/>
          <w:szCs w:val="24"/>
        </w:rPr>
        <w:t xml:space="preserve">artners, </w:t>
      </w:r>
      <w:r w:rsidR="006D1132" w:rsidRPr="00D6420E">
        <w:rPr>
          <w:noProof/>
          <w:sz w:val="24"/>
          <w:szCs w:val="24"/>
        </w:rPr>
        <w:t>as necessary</w:t>
      </w:r>
      <w:r w:rsidR="009702A0" w:rsidRPr="00D6420E">
        <w:rPr>
          <w:noProof/>
          <w:sz w:val="24"/>
          <w:szCs w:val="24"/>
        </w:rPr>
        <w:t>.</w:t>
      </w:r>
    </w:p>
    <w:p w14:paraId="58B25324" w14:textId="77777777" w:rsidR="00D6420E" w:rsidRPr="00D6420E" w:rsidRDefault="009702A0" w:rsidP="009702A0">
      <w:pPr>
        <w:pStyle w:val="Heading2"/>
        <w:jc w:val="center"/>
        <w:rPr>
          <w:noProof/>
          <w:sz w:val="24"/>
          <w:szCs w:val="24"/>
        </w:rPr>
      </w:pPr>
      <w:r w:rsidRPr="00D6420E">
        <w:rPr>
          <w:noProof/>
          <w:sz w:val="24"/>
          <w:szCs w:val="24"/>
        </w:rPr>
        <w:tab/>
      </w:r>
    </w:p>
    <w:p w14:paraId="69EC5923" w14:textId="77777777" w:rsidR="00D6420E" w:rsidRDefault="00D6420E" w:rsidP="009702A0">
      <w:pPr>
        <w:pStyle w:val="Heading2"/>
        <w:jc w:val="center"/>
        <w:rPr>
          <w:rStyle w:val="IntenseReference"/>
          <w:rFonts w:asciiTheme="minorHAnsi" w:hAnsiTheme="minorHAnsi"/>
          <w:sz w:val="44"/>
        </w:rPr>
      </w:pPr>
    </w:p>
    <w:p w14:paraId="475B8C84" w14:textId="4C2C64B8" w:rsidR="008B78E4" w:rsidRPr="00D6420E" w:rsidRDefault="009702A0" w:rsidP="007A39F2">
      <w:pPr>
        <w:pStyle w:val="Heading2"/>
        <w:spacing w:line="360" w:lineRule="auto"/>
        <w:jc w:val="center"/>
        <w:rPr>
          <w:rStyle w:val="IntenseReference"/>
          <w:sz w:val="44"/>
        </w:rPr>
      </w:pPr>
      <w:r w:rsidRPr="00D6420E">
        <w:rPr>
          <w:rStyle w:val="IntenseReference"/>
          <w:rFonts w:asciiTheme="minorHAnsi" w:hAnsiTheme="minorHAnsi"/>
          <w:sz w:val="44"/>
        </w:rPr>
        <w:t>Seasonal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57627" w:rsidRPr="00D6420E" w14:paraId="0856388B" w14:textId="77777777" w:rsidTr="00D6420E">
        <w:tc>
          <w:tcPr>
            <w:tcW w:w="5395" w:type="dxa"/>
          </w:tcPr>
          <w:p w14:paraId="6BEBBF97" w14:textId="50C729E1" w:rsidR="00F57627" w:rsidRPr="00D6420E" w:rsidRDefault="00F57627" w:rsidP="00F57627">
            <w:pPr>
              <w:pStyle w:val="Heading2"/>
              <w:outlineLvl w:val="1"/>
              <w:rPr>
                <w:rFonts w:asciiTheme="minorHAnsi" w:hAnsiTheme="minorHAnsi"/>
                <w:b/>
                <w:sz w:val="32"/>
                <w:szCs w:val="24"/>
              </w:rPr>
            </w:pPr>
            <w:r w:rsidRPr="00D6420E">
              <w:rPr>
                <w:rFonts w:asciiTheme="minorHAnsi" w:hAnsiTheme="minorHAnsi"/>
                <w:b/>
                <w:sz w:val="32"/>
                <w:szCs w:val="24"/>
              </w:rPr>
              <w:t>Fall</w:t>
            </w:r>
          </w:p>
        </w:tc>
        <w:tc>
          <w:tcPr>
            <w:tcW w:w="5395" w:type="dxa"/>
          </w:tcPr>
          <w:p w14:paraId="4E21F8E5" w14:textId="1C28F283" w:rsidR="00D6420E" w:rsidRPr="00D6420E" w:rsidRDefault="00F57627" w:rsidP="00D6420E">
            <w:pPr>
              <w:pStyle w:val="Heading2"/>
              <w:spacing w:line="360" w:lineRule="auto"/>
              <w:outlineLvl w:val="1"/>
              <w:rPr>
                <w:rFonts w:asciiTheme="minorHAnsi" w:hAnsiTheme="minorHAnsi"/>
                <w:b/>
                <w:noProof/>
                <w:sz w:val="32"/>
                <w:szCs w:val="24"/>
              </w:rPr>
            </w:pPr>
            <w:r w:rsidRPr="00D6420E">
              <w:rPr>
                <w:rFonts w:asciiTheme="minorHAnsi" w:hAnsiTheme="minorHAnsi"/>
                <w:b/>
                <w:noProof/>
                <w:sz w:val="32"/>
                <w:szCs w:val="24"/>
              </w:rPr>
              <w:t>Spring</w:t>
            </w:r>
          </w:p>
        </w:tc>
      </w:tr>
      <w:tr w:rsidR="00F57627" w:rsidRPr="00D6420E" w14:paraId="3616EE72" w14:textId="77777777" w:rsidTr="008D139C">
        <w:trPr>
          <w:trHeight w:val="2619"/>
        </w:trPr>
        <w:tc>
          <w:tcPr>
            <w:tcW w:w="5395" w:type="dxa"/>
          </w:tcPr>
          <w:p w14:paraId="0FBFF6E6" w14:textId="5915FB0D" w:rsidR="00F57627" w:rsidRPr="00D6420E" w:rsidRDefault="00466330" w:rsidP="00D6420E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Create </w:t>
            </w:r>
            <w:r w:rsidR="004A1BCD">
              <w:rPr>
                <w:noProof/>
                <w:sz w:val="24"/>
                <w:szCs w:val="24"/>
              </w:rPr>
              <w:t>d</w:t>
            </w:r>
            <w:r>
              <w:rPr>
                <w:noProof/>
                <w:sz w:val="24"/>
                <w:szCs w:val="24"/>
              </w:rPr>
              <w:t>raft f</w:t>
            </w:r>
            <w:r w:rsidR="00F57627" w:rsidRPr="00D6420E">
              <w:rPr>
                <w:noProof/>
                <w:sz w:val="24"/>
                <w:szCs w:val="24"/>
              </w:rPr>
              <w:t xml:space="preserve">undraising plan for </w:t>
            </w:r>
            <w:r>
              <w:rPr>
                <w:noProof/>
                <w:sz w:val="24"/>
                <w:szCs w:val="24"/>
              </w:rPr>
              <w:t>Chair, VC, Treasurer, Principal</w:t>
            </w:r>
            <w:r w:rsidR="00F57627" w:rsidRPr="00D6420E">
              <w:rPr>
                <w:noProof/>
                <w:sz w:val="24"/>
                <w:szCs w:val="24"/>
              </w:rPr>
              <w:t xml:space="preserve"> (September)</w:t>
            </w:r>
          </w:p>
          <w:p w14:paraId="526F9D09" w14:textId="43D74127" w:rsidR="00F57627" w:rsidRPr="00D6420E" w:rsidRDefault="00466330" w:rsidP="00D6420E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Prepare </w:t>
            </w:r>
            <w:r w:rsidRPr="00E914AD">
              <w:rPr>
                <w:noProof/>
                <w:sz w:val="24"/>
                <w:szCs w:val="24"/>
              </w:rPr>
              <w:t>fundraising p</w:t>
            </w:r>
            <w:r w:rsidR="00F57627" w:rsidRPr="00E914AD">
              <w:rPr>
                <w:noProof/>
                <w:sz w:val="24"/>
                <w:szCs w:val="24"/>
              </w:rPr>
              <w:t>roposal</w:t>
            </w:r>
            <w:r w:rsidR="00F57627" w:rsidRPr="00D6420E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for council </w:t>
            </w:r>
            <w:r w:rsidR="00F57627" w:rsidRPr="00D6420E">
              <w:rPr>
                <w:noProof/>
                <w:sz w:val="24"/>
                <w:szCs w:val="24"/>
              </w:rPr>
              <w:t>(September/October)</w:t>
            </w:r>
          </w:p>
          <w:p w14:paraId="7F874083" w14:textId="6EE72554" w:rsidR="00F57627" w:rsidRPr="00D6420E" w:rsidRDefault="00466330" w:rsidP="00D6420E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Attend fall (PIC) t</w:t>
            </w:r>
            <w:r w:rsidR="00F57627" w:rsidRPr="00D6420E">
              <w:rPr>
                <w:noProof/>
                <w:sz w:val="24"/>
                <w:szCs w:val="24"/>
              </w:rPr>
              <w:t>raining</w:t>
            </w:r>
          </w:p>
          <w:p w14:paraId="6EC3EDAE" w14:textId="6DDB52B9" w:rsidR="00F57627" w:rsidRPr="00D6420E" w:rsidRDefault="00F57627" w:rsidP="00635DFC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D6420E">
              <w:rPr>
                <w:noProof/>
                <w:sz w:val="24"/>
                <w:szCs w:val="24"/>
              </w:rPr>
              <w:t>Implement approved fundr</w:t>
            </w:r>
            <w:r w:rsidR="00635DFC">
              <w:rPr>
                <w:noProof/>
                <w:sz w:val="24"/>
                <w:szCs w:val="24"/>
              </w:rPr>
              <w:t>aising</w:t>
            </w:r>
            <w:r w:rsidRPr="00D6420E">
              <w:rPr>
                <w:noProof/>
                <w:sz w:val="24"/>
                <w:szCs w:val="24"/>
              </w:rPr>
              <w:t xml:space="preserve"> plan as per agreed upon schedule</w:t>
            </w:r>
          </w:p>
        </w:tc>
        <w:tc>
          <w:tcPr>
            <w:tcW w:w="5395" w:type="dxa"/>
          </w:tcPr>
          <w:p w14:paraId="23026550" w14:textId="0F2F1334" w:rsidR="00F57627" w:rsidRPr="00D6420E" w:rsidRDefault="00F57627" w:rsidP="00D6420E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D6420E">
              <w:rPr>
                <w:noProof/>
                <w:sz w:val="24"/>
                <w:szCs w:val="24"/>
              </w:rPr>
              <w:t xml:space="preserve">Implement approved </w:t>
            </w:r>
            <w:r w:rsidR="000F5E38">
              <w:rPr>
                <w:noProof/>
                <w:sz w:val="24"/>
                <w:szCs w:val="24"/>
              </w:rPr>
              <w:t xml:space="preserve">spring </w:t>
            </w:r>
            <w:r w:rsidRPr="00D6420E">
              <w:rPr>
                <w:noProof/>
                <w:sz w:val="24"/>
                <w:szCs w:val="24"/>
              </w:rPr>
              <w:t>fundraising plan as per agreed upon schedule</w:t>
            </w:r>
            <w:r w:rsidR="000F5E38">
              <w:rPr>
                <w:noProof/>
                <w:sz w:val="24"/>
                <w:szCs w:val="24"/>
              </w:rPr>
              <w:t xml:space="preserve"> (if applicable)</w:t>
            </w:r>
          </w:p>
          <w:p w14:paraId="3FB952EC" w14:textId="26429367" w:rsidR="00F57627" w:rsidRDefault="00F57627" w:rsidP="00D6420E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D6420E">
              <w:rPr>
                <w:noProof/>
                <w:sz w:val="24"/>
                <w:szCs w:val="24"/>
              </w:rPr>
              <w:t xml:space="preserve">Prepare records for </w:t>
            </w:r>
            <w:r w:rsidR="00F57F79">
              <w:rPr>
                <w:noProof/>
                <w:sz w:val="24"/>
                <w:szCs w:val="24"/>
                <w:u w:val="single"/>
              </w:rPr>
              <w:t xml:space="preserve">year end </w:t>
            </w:r>
            <w:r w:rsidR="009702A0" w:rsidRPr="00466330">
              <w:rPr>
                <w:noProof/>
                <w:sz w:val="24"/>
                <w:szCs w:val="24"/>
                <w:u w:val="single"/>
              </w:rPr>
              <w:t xml:space="preserve"> </w:t>
            </w:r>
            <w:r w:rsidR="00466330" w:rsidRPr="00466330">
              <w:rPr>
                <w:noProof/>
                <w:sz w:val="24"/>
                <w:szCs w:val="24"/>
                <w:u w:val="single"/>
              </w:rPr>
              <w:t>r</w:t>
            </w:r>
            <w:r w:rsidRPr="00466330">
              <w:rPr>
                <w:noProof/>
                <w:sz w:val="24"/>
                <w:szCs w:val="24"/>
                <w:u w:val="single"/>
              </w:rPr>
              <w:t>eport</w:t>
            </w:r>
            <w:r w:rsidRPr="00D6420E">
              <w:rPr>
                <w:noProof/>
                <w:sz w:val="24"/>
                <w:szCs w:val="24"/>
              </w:rPr>
              <w:t xml:space="preserve"> (May)</w:t>
            </w:r>
          </w:p>
          <w:p w14:paraId="4D298DB3" w14:textId="0742889F" w:rsidR="00F57F79" w:rsidRPr="00D6420E" w:rsidRDefault="00F57F79" w:rsidP="00D6420E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Record event info and review for future reference</w:t>
            </w:r>
          </w:p>
          <w:p w14:paraId="43AEEAF2" w14:textId="77777777" w:rsidR="00F57627" w:rsidRPr="00D6420E" w:rsidRDefault="00F57627" w:rsidP="00D6420E">
            <w:pPr>
              <w:pStyle w:val="ListParagraph"/>
              <w:numPr>
                <w:ilvl w:val="0"/>
                <w:numId w:val="16"/>
              </w:numPr>
              <w:spacing w:before="60" w:after="60" w:line="276" w:lineRule="auto"/>
              <w:ind w:left="342" w:hanging="270"/>
              <w:contextualSpacing w:val="0"/>
              <w:rPr>
                <w:noProof/>
                <w:sz w:val="24"/>
                <w:szCs w:val="24"/>
              </w:rPr>
            </w:pPr>
            <w:r w:rsidRPr="00D6420E">
              <w:rPr>
                <w:noProof/>
                <w:sz w:val="24"/>
                <w:szCs w:val="24"/>
              </w:rPr>
              <w:t>Prepare for transition to new leadership (if necessary)</w:t>
            </w:r>
          </w:p>
          <w:p w14:paraId="6D822D76" w14:textId="77777777" w:rsidR="00F57627" w:rsidRPr="00D6420E" w:rsidRDefault="00F57627" w:rsidP="00D6420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D79FF3D" w14:textId="77777777" w:rsidR="003F162C" w:rsidRPr="00D6420E" w:rsidRDefault="003F162C" w:rsidP="00D6420E">
      <w:pPr>
        <w:spacing w:line="276" w:lineRule="auto"/>
        <w:rPr>
          <w:sz w:val="24"/>
          <w:szCs w:val="24"/>
        </w:rPr>
        <w:sectPr w:rsidR="003F162C" w:rsidRPr="00D6420E" w:rsidSect="00043B77">
          <w:headerReference w:type="default" r:id="rId8"/>
          <w:footerReference w:type="default" r:id="rId9"/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</w:p>
    <w:p w14:paraId="412681A1" w14:textId="1CE86378" w:rsidR="00881BC0" w:rsidRPr="00D6420E" w:rsidRDefault="00881BC0" w:rsidP="00D6420E">
      <w:pPr>
        <w:pStyle w:val="Heading2"/>
        <w:spacing w:line="276" w:lineRule="auto"/>
        <w:rPr>
          <w:sz w:val="24"/>
          <w:szCs w:val="24"/>
        </w:rPr>
      </w:pPr>
    </w:p>
    <w:p w14:paraId="56CD9D90" w14:textId="77777777" w:rsidR="00881BC0" w:rsidRPr="00D6420E" w:rsidRDefault="00881BC0" w:rsidP="00770D19">
      <w:pPr>
        <w:rPr>
          <w:b/>
          <w:sz w:val="24"/>
          <w:szCs w:val="24"/>
        </w:rPr>
      </w:pPr>
    </w:p>
    <w:sectPr w:rsidR="00881BC0" w:rsidRPr="00D6420E" w:rsidSect="00043B77">
      <w:type w:val="continuous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22ED2" w14:textId="77777777" w:rsidR="00117A5E" w:rsidRDefault="00117A5E" w:rsidP="00043B77">
      <w:pPr>
        <w:spacing w:after="0" w:line="240" w:lineRule="auto"/>
      </w:pPr>
      <w:r>
        <w:separator/>
      </w:r>
    </w:p>
  </w:endnote>
  <w:endnote w:type="continuationSeparator" w:id="0">
    <w:p w14:paraId="19694C32" w14:textId="77777777" w:rsidR="00117A5E" w:rsidRDefault="00117A5E" w:rsidP="000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392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F9151" w14:textId="7697223D" w:rsidR="00043B77" w:rsidRDefault="00043B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7A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46D5CC" w14:textId="77777777" w:rsidR="00043B77" w:rsidRDefault="00043B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18B41" w14:textId="77777777" w:rsidR="00117A5E" w:rsidRDefault="00117A5E" w:rsidP="00043B77">
      <w:pPr>
        <w:spacing w:after="0" w:line="240" w:lineRule="auto"/>
      </w:pPr>
      <w:r>
        <w:separator/>
      </w:r>
    </w:p>
  </w:footnote>
  <w:footnote w:type="continuationSeparator" w:id="0">
    <w:p w14:paraId="79809B91" w14:textId="77777777" w:rsidR="00117A5E" w:rsidRDefault="00117A5E" w:rsidP="0004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6EE95" w14:textId="096D7570" w:rsidR="00D6420E" w:rsidRDefault="00D6420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73EFBF7" wp14:editId="565507FF">
              <wp:simplePos x="0" y="0"/>
              <wp:positionH relativeFrom="margin">
                <wp:posOffset>0</wp:posOffset>
              </wp:positionH>
              <wp:positionV relativeFrom="page">
                <wp:posOffset>165100</wp:posOffset>
              </wp:positionV>
              <wp:extent cx="6858000" cy="68580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685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3D8EC9" w14:textId="77777777" w:rsidR="00D6420E" w:rsidRPr="00E671AC" w:rsidRDefault="00D6420E" w:rsidP="00D6420E">
                          <w:pPr>
                            <w:pStyle w:val="Heading1"/>
                            <w:spacing w:before="0"/>
                            <w:jc w:val="center"/>
                            <w:rPr>
                              <w:rFonts w:asciiTheme="minorHAnsi" w:hAnsiTheme="minorHAnsi"/>
                              <w:color w:val="E7E6E6" w:themeColor="background2"/>
                              <w:sz w:val="40"/>
                            </w:rPr>
                          </w:pPr>
                          <w:r w:rsidRPr="00E671AC">
                            <w:rPr>
                              <w:rFonts w:asciiTheme="minorHAnsi" w:hAnsiTheme="minorHAnsi"/>
                              <w:b/>
                              <w:color w:val="E7E6E6" w:themeColor="background2"/>
                              <w:sz w:val="40"/>
                            </w:rPr>
                            <w:t>PARENT COUNCIL TOOL KIT - ROLES AND RESPONSIBILITIES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3EFBF7" id="Rectangle 197" o:spid="_x0000_s1028" style="position:absolute;margin-left:0;margin-top:13pt;width:540pt;height:54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" o:allowoverlap="f" fillcolor="#5b9bd5 [3204]" stroked="f" strokeweight="1pt">
              <v:textbox>
                <w:txbxContent>
                  <w:p w14:paraId="5F3D8EC9" w14:textId="77777777" w:rsidR="00D6420E" w:rsidRPr="00E671AC" w:rsidRDefault="00D6420E" w:rsidP="00D6420E">
                    <w:pPr>
                      <w:pStyle w:val="Heading1"/>
                      <w:spacing w:before="0"/>
                      <w:jc w:val="center"/>
                      <w:rPr>
                        <w:rFonts w:asciiTheme="minorHAnsi" w:hAnsiTheme="minorHAnsi"/>
                        <w:color w:val="E7E6E6" w:themeColor="background2"/>
                        <w:sz w:val="40"/>
                      </w:rPr>
                    </w:pPr>
                    <w:r w:rsidRPr="00E671AC">
                      <w:rPr>
                        <w:rFonts w:asciiTheme="minorHAnsi" w:hAnsiTheme="minorHAnsi"/>
                        <w:b/>
                        <w:color w:val="E7E6E6" w:themeColor="background2"/>
                        <w:sz w:val="40"/>
                      </w:rPr>
                      <w:t>PARENT COUNCIL TOOL KIT - ROLES AND RESPONSIBILITIES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2A941B3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 w15:restartNumberingAfterBreak="0">
    <w:nsid w:val="03811FC2"/>
    <w:multiLevelType w:val="hybridMultilevel"/>
    <w:tmpl w:val="643E0A74"/>
    <w:lvl w:ilvl="0" w:tplc="566A8F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40027"/>
    <w:multiLevelType w:val="hybridMultilevel"/>
    <w:tmpl w:val="2E2812FC"/>
    <w:lvl w:ilvl="0" w:tplc="D5C8E1F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579"/>
    <w:multiLevelType w:val="hybridMultilevel"/>
    <w:tmpl w:val="C382D6DE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C385858"/>
    <w:multiLevelType w:val="hybridMultilevel"/>
    <w:tmpl w:val="D8F48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12C6C"/>
    <w:multiLevelType w:val="hybridMultilevel"/>
    <w:tmpl w:val="C0C61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96B1E"/>
    <w:multiLevelType w:val="hybridMultilevel"/>
    <w:tmpl w:val="4BCA0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47E9D"/>
    <w:multiLevelType w:val="hybridMultilevel"/>
    <w:tmpl w:val="34502AA4"/>
    <w:lvl w:ilvl="0" w:tplc="7CA2CCE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A649CF"/>
    <w:multiLevelType w:val="hybridMultilevel"/>
    <w:tmpl w:val="8530FDB2"/>
    <w:lvl w:ilvl="0" w:tplc="D974D3D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C7696"/>
    <w:multiLevelType w:val="hybridMultilevel"/>
    <w:tmpl w:val="A7CE3772"/>
    <w:lvl w:ilvl="0" w:tplc="8B3AACAA">
      <w:start w:val="1"/>
      <w:numFmt w:val="bullet"/>
      <w:lvlText w:val=""/>
      <w:lvlJc w:val="left"/>
      <w:pPr>
        <w:ind w:left="432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2EFD6CB9"/>
    <w:multiLevelType w:val="hybridMultilevel"/>
    <w:tmpl w:val="8FBC9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3577"/>
    <w:multiLevelType w:val="hybridMultilevel"/>
    <w:tmpl w:val="B6E2AD0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D3A8A"/>
    <w:multiLevelType w:val="hybridMultilevel"/>
    <w:tmpl w:val="E2F2129A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55CD2"/>
    <w:multiLevelType w:val="hybridMultilevel"/>
    <w:tmpl w:val="79C644F2"/>
    <w:lvl w:ilvl="0" w:tplc="566A8F4C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3B7002"/>
    <w:multiLevelType w:val="hybridMultilevel"/>
    <w:tmpl w:val="A06CFAB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C574E"/>
    <w:multiLevelType w:val="hybridMultilevel"/>
    <w:tmpl w:val="316C77D2"/>
    <w:lvl w:ilvl="0" w:tplc="8B3AACA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16243"/>
    <w:multiLevelType w:val="hybridMultilevel"/>
    <w:tmpl w:val="D1E87114"/>
    <w:lvl w:ilvl="0" w:tplc="35DC9C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20E78"/>
    <w:multiLevelType w:val="hybridMultilevel"/>
    <w:tmpl w:val="643855F0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920EE"/>
    <w:multiLevelType w:val="hybridMultilevel"/>
    <w:tmpl w:val="07583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44AAF"/>
    <w:multiLevelType w:val="hybridMultilevel"/>
    <w:tmpl w:val="DAB29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A16A5"/>
    <w:multiLevelType w:val="hybridMultilevel"/>
    <w:tmpl w:val="E1369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A2055C"/>
    <w:multiLevelType w:val="hybridMultilevel"/>
    <w:tmpl w:val="83FE5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537FE7"/>
    <w:multiLevelType w:val="hybridMultilevel"/>
    <w:tmpl w:val="0CC65AFC"/>
    <w:lvl w:ilvl="0" w:tplc="35DC9CA4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F7ECB"/>
    <w:multiLevelType w:val="hybridMultilevel"/>
    <w:tmpl w:val="082E17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32332E"/>
    <w:multiLevelType w:val="hybridMultilevel"/>
    <w:tmpl w:val="357E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6796E"/>
    <w:multiLevelType w:val="hybridMultilevel"/>
    <w:tmpl w:val="912A97DE"/>
    <w:lvl w:ilvl="0" w:tplc="D5C8E1FA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F243DA"/>
    <w:multiLevelType w:val="hybridMultilevel"/>
    <w:tmpl w:val="8806DAA8"/>
    <w:lvl w:ilvl="0" w:tplc="7CA2CC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F4798"/>
    <w:multiLevelType w:val="hybridMultilevel"/>
    <w:tmpl w:val="B2389BF4"/>
    <w:lvl w:ilvl="0" w:tplc="8B1AD7D0">
      <w:start w:val="1"/>
      <w:numFmt w:val="bullet"/>
      <w:lvlText w:val=""/>
      <w:lvlJc w:val="left"/>
      <w:pPr>
        <w:ind w:left="630" w:hanging="360"/>
      </w:pPr>
      <w:rPr>
        <w:rFonts w:ascii="Symbol" w:hAnsi="Symbol" w:hint="default"/>
        <w:sz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D000C"/>
    <w:multiLevelType w:val="hybridMultilevel"/>
    <w:tmpl w:val="F06632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A73BF1"/>
    <w:multiLevelType w:val="hybridMultilevel"/>
    <w:tmpl w:val="C25E2624"/>
    <w:lvl w:ilvl="0" w:tplc="61184AB6">
      <w:start w:val="1"/>
      <w:numFmt w:val="bullet"/>
      <w:lvlText w:val=""/>
      <w:lvlPicBulletId w:val="0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8"/>
  </w:num>
  <w:num w:numId="4">
    <w:abstractNumId w:val="13"/>
  </w:num>
  <w:num w:numId="5">
    <w:abstractNumId w:val="10"/>
  </w:num>
  <w:num w:numId="6">
    <w:abstractNumId w:val="25"/>
  </w:num>
  <w:num w:numId="7">
    <w:abstractNumId w:val="6"/>
  </w:num>
  <w:num w:numId="8">
    <w:abstractNumId w:val="12"/>
  </w:num>
  <w:num w:numId="9">
    <w:abstractNumId w:val="24"/>
  </w:num>
  <w:num w:numId="10">
    <w:abstractNumId w:val="1"/>
  </w:num>
  <w:num w:numId="11">
    <w:abstractNumId w:val="2"/>
  </w:num>
  <w:num w:numId="12">
    <w:abstractNumId w:val="23"/>
  </w:num>
  <w:num w:numId="13">
    <w:abstractNumId w:val="22"/>
  </w:num>
  <w:num w:numId="14">
    <w:abstractNumId w:val="28"/>
  </w:num>
  <w:num w:numId="15">
    <w:abstractNumId w:val="9"/>
  </w:num>
  <w:num w:numId="16">
    <w:abstractNumId w:val="14"/>
  </w:num>
  <w:num w:numId="17">
    <w:abstractNumId w:val="8"/>
  </w:num>
  <w:num w:numId="18">
    <w:abstractNumId w:val="17"/>
  </w:num>
  <w:num w:numId="19">
    <w:abstractNumId w:val="7"/>
  </w:num>
  <w:num w:numId="20">
    <w:abstractNumId w:val="11"/>
  </w:num>
  <w:num w:numId="21">
    <w:abstractNumId w:val="20"/>
  </w:num>
  <w:num w:numId="22">
    <w:abstractNumId w:val="27"/>
  </w:num>
  <w:num w:numId="23">
    <w:abstractNumId w:val="21"/>
  </w:num>
  <w:num w:numId="24">
    <w:abstractNumId w:val="26"/>
  </w:num>
  <w:num w:numId="25">
    <w:abstractNumId w:val="15"/>
  </w:num>
  <w:num w:numId="26">
    <w:abstractNumId w:val="19"/>
  </w:num>
  <w:num w:numId="27">
    <w:abstractNumId w:val="4"/>
  </w:num>
  <w:num w:numId="28">
    <w:abstractNumId w:val="5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CD"/>
    <w:rsid w:val="00004C05"/>
    <w:rsid w:val="00021C16"/>
    <w:rsid w:val="00043B77"/>
    <w:rsid w:val="00046BC0"/>
    <w:rsid w:val="00076CC8"/>
    <w:rsid w:val="000801A5"/>
    <w:rsid w:val="0008738C"/>
    <w:rsid w:val="000B73CD"/>
    <w:rsid w:val="000D2C29"/>
    <w:rsid w:val="000D71B5"/>
    <w:rsid w:val="000E59E1"/>
    <w:rsid w:val="000F5E38"/>
    <w:rsid w:val="00103180"/>
    <w:rsid w:val="00115BFF"/>
    <w:rsid w:val="00117A5E"/>
    <w:rsid w:val="00120203"/>
    <w:rsid w:val="0013174A"/>
    <w:rsid w:val="0015194D"/>
    <w:rsid w:val="00152636"/>
    <w:rsid w:val="00160985"/>
    <w:rsid w:val="00181F56"/>
    <w:rsid w:val="001A5611"/>
    <w:rsid w:val="001A6286"/>
    <w:rsid w:val="001D4B98"/>
    <w:rsid w:val="001E4567"/>
    <w:rsid w:val="00235715"/>
    <w:rsid w:val="0024772C"/>
    <w:rsid w:val="00256CC4"/>
    <w:rsid w:val="002949FC"/>
    <w:rsid w:val="00336F63"/>
    <w:rsid w:val="00345C30"/>
    <w:rsid w:val="00391DAF"/>
    <w:rsid w:val="003A5108"/>
    <w:rsid w:val="003B7AF8"/>
    <w:rsid w:val="003B7CD1"/>
    <w:rsid w:val="003E091B"/>
    <w:rsid w:val="003E5374"/>
    <w:rsid w:val="003F162C"/>
    <w:rsid w:val="00403FDF"/>
    <w:rsid w:val="004304B5"/>
    <w:rsid w:val="0043645F"/>
    <w:rsid w:val="00466330"/>
    <w:rsid w:val="00471749"/>
    <w:rsid w:val="00475CFD"/>
    <w:rsid w:val="004A1BCD"/>
    <w:rsid w:val="004B2A6D"/>
    <w:rsid w:val="00504A6A"/>
    <w:rsid w:val="0050779E"/>
    <w:rsid w:val="005516B1"/>
    <w:rsid w:val="005A6C8E"/>
    <w:rsid w:val="005C7B64"/>
    <w:rsid w:val="00635DFC"/>
    <w:rsid w:val="0065322C"/>
    <w:rsid w:val="00673397"/>
    <w:rsid w:val="00683A2D"/>
    <w:rsid w:val="006841D3"/>
    <w:rsid w:val="00684310"/>
    <w:rsid w:val="006D1132"/>
    <w:rsid w:val="006E0D45"/>
    <w:rsid w:val="00722D91"/>
    <w:rsid w:val="00770D19"/>
    <w:rsid w:val="007767DC"/>
    <w:rsid w:val="00794C70"/>
    <w:rsid w:val="007A1ABC"/>
    <w:rsid w:val="007A39F2"/>
    <w:rsid w:val="007D01B9"/>
    <w:rsid w:val="00881BC0"/>
    <w:rsid w:val="008B78E4"/>
    <w:rsid w:val="008D139C"/>
    <w:rsid w:val="008E5617"/>
    <w:rsid w:val="008F0022"/>
    <w:rsid w:val="008F3FC3"/>
    <w:rsid w:val="00916429"/>
    <w:rsid w:val="0094157E"/>
    <w:rsid w:val="00960B31"/>
    <w:rsid w:val="00962B83"/>
    <w:rsid w:val="009702A0"/>
    <w:rsid w:val="00971F5F"/>
    <w:rsid w:val="009825C7"/>
    <w:rsid w:val="00983C63"/>
    <w:rsid w:val="009B12D7"/>
    <w:rsid w:val="009D0384"/>
    <w:rsid w:val="009E3B21"/>
    <w:rsid w:val="009E4CFE"/>
    <w:rsid w:val="00A168A5"/>
    <w:rsid w:val="00A25A47"/>
    <w:rsid w:val="00A35CC6"/>
    <w:rsid w:val="00A41D78"/>
    <w:rsid w:val="00A77C6D"/>
    <w:rsid w:val="00AB7939"/>
    <w:rsid w:val="00AC5F93"/>
    <w:rsid w:val="00AF40CD"/>
    <w:rsid w:val="00AF6CE8"/>
    <w:rsid w:val="00B01918"/>
    <w:rsid w:val="00B01ECF"/>
    <w:rsid w:val="00B342C3"/>
    <w:rsid w:val="00B409A8"/>
    <w:rsid w:val="00B64D32"/>
    <w:rsid w:val="00B767AA"/>
    <w:rsid w:val="00C27D9D"/>
    <w:rsid w:val="00C648E2"/>
    <w:rsid w:val="00C81804"/>
    <w:rsid w:val="00C83DB5"/>
    <w:rsid w:val="00C91F3F"/>
    <w:rsid w:val="00CB1B2A"/>
    <w:rsid w:val="00CC5442"/>
    <w:rsid w:val="00D01037"/>
    <w:rsid w:val="00D215BB"/>
    <w:rsid w:val="00D3644A"/>
    <w:rsid w:val="00D6420E"/>
    <w:rsid w:val="00D7532A"/>
    <w:rsid w:val="00DA10ED"/>
    <w:rsid w:val="00DD28E7"/>
    <w:rsid w:val="00DE45C6"/>
    <w:rsid w:val="00E226E7"/>
    <w:rsid w:val="00E35EF1"/>
    <w:rsid w:val="00E45C84"/>
    <w:rsid w:val="00E60EB1"/>
    <w:rsid w:val="00E87902"/>
    <w:rsid w:val="00E914AD"/>
    <w:rsid w:val="00E91BE5"/>
    <w:rsid w:val="00EE39E6"/>
    <w:rsid w:val="00F078A2"/>
    <w:rsid w:val="00F306B2"/>
    <w:rsid w:val="00F35B0C"/>
    <w:rsid w:val="00F57627"/>
    <w:rsid w:val="00F57F79"/>
    <w:rsid w:val="00F84890"/>
    <w:rsid w:val="00FD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F759A"/>
  <w15:chartTrackingRefBased/>
  <w15:docId w15:val="{51104006-C007-4887-B6B6-A040CC4E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C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C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40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C7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qFormat/>
    <w:rsid w:val="00C27D9D"/>
    <w:rPr>
      <w:b/>
      <w:bCs/>
      <w:smallCaps/>
      <w:color w:val="5B9BD5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C27D9D"/>
    <w:rPr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B77"/>
  </w:style>
  <w:style w:type="paragraph" w:styleId="Footer">
    <w:name w:val="footer"/>
    <w:basedOn w:val="Normal"/>
    <w:link w:val="FooterChar"/>
    <w:uiPriority w:val="99"/>
    <w:unhideWhenUsed/>
    <w:rsid w:val="00043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B77"/>
  </w:style>
  <w:style w:type="character" w:customStyle="1" w:styleId="Heading2Char">
    <w:name w:val="Heading 2 Char"/>
    <w:basedOn w:val="DefaultParagraphFont"/>
    <w:link w:val="Heading2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21C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E4CFE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E4C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3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36FD-43C5-4FFA-97E3-A204E7BE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</dc:creator>
  <cp:keywords/>
  <dc:description/>
  <cp:lastModifiedBy>Christopher, Maria</cp:lastModifiedBy>
  <cp:revision>2</cp:revision>
  <cp:lastPrinted>2016-05-30T15:44:00Z</cp:lastPrinted>
  <dcterms:created xsi:type="dcterms:W3CDTF">2016-10-14T20:36:00Z</dcterms:created>
  <dcterms:modified xsi:type="dcterms:W3CDTF">2016-10-14T20:36:00Z</dcterms:modified>
</cp:coreProperties>
</file>